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9B7D4" w14:textId="544479A5" w:rsidR="004534DA" w:rsidRPr="002446FA" w:rsidRDefault="004534DA" w:rsidP="004534DA">
      <w:pPr>
        <w:ind w:firstLine="0"/>
        <w:contextualSpacing/>
        <w:rPr>
          <w:rFonts w:ascii="Times New Roman" w:hAnsi="Times New Roman"/>
          <w:b/>
        </w:rPr>
      </w:pPr>
      <w:r>
        <w:rPr>
          <w:rFonts w:ascii="Times New Roman" w:eastAsia="Arial" w:hAnsi="Times New Roman"/>
          <w:b/>
          <w:color w:val="000000" w:themeColor="text1"/>
        </w:rPr>
        <w:t xml:space="preserve">GENERAL </w:t>
      </w:r>
      <w:r w:rsidRPr="002446FA">
        <w:rPr>
          <w:rFonts w:ascii="Times New Roman" w:eastAsia="Arial" w:hAnsi="Times New Roman"/>
          <w:b/>
          <w:color w:val="000000" w:themeColor="text1"/>
        </w:rPr>
        <w:t xml:space="preserve">INTRODUCTION TO THE </w:t>
      </w:r>
      <w:r w:rsidR="001F6A36">
        <w:rPr>
          <w:rFonts w:ascii="Times New Roman" w:eastAsia="Arial" w:hAnsi="Times New Roman"/>
          <w:b/>
          <w:color w:val="000000" w:themeColor="text1"/>
        </w:rPr>
        <w:t>SPRING</w:t>
      </w:r>
      <w:r>
        <w:rPr>
          <w:rFonts w:ascii="Times New Roman" w:eastAsia="Arial" w:hAnsi="Times New Roman"/>
          <w:b/>
          <w:color w:val="000000" w:themeColor="text1"/>
        </w:rPr>
        <w:t xml:space="preserve"> </w:t>
      </w:r>
      <w:r w:rsidRPr="002446FA">
        <w:rPr>
          <w:rFonts w:ascii="Times New Roman" w:eastAsia="Arial" w:hAnsi="Times New Roman"/>
          <w:b/>
          <w:color w:val="000000" w:themeColor="text1"/>
        </w:rPr>
        <w:t>QUARTER</w:t>
      </w:r>
      <w:r w:rsidRPr="002446FA">
        <w:rPr>
          <w:rFonts w:ascii="Times New Roman" w:hAnsi="Times New Roman"/>
          <w:b/>
        </w:rPr>
        <w:t>:</w:t>
      </w:r>
    </w:p>
    <w:p w14:paraId="35202C25" w14:textId="77777777" w:rsidR="005C643D" w:rsidRPr="00456E8C" w:rsidRDefault="005C643D" w:rsidP="005C643D">
      <w:pPr>
        <w:rPr>
          <w:rFonts w:ascii="Times New Roman" w:eastAsia="Arial" w:hAnsi="Times New Roman"/>
          <w:b/>
          <w:color w:val="000000" w:themeColor="text1"/>
        </w:rPr>
      </w:pPr>
      <w:r w:rsidRPr="00456E8C">
        <w:rPr>
          <w:rFonts w:ascii="Times New Roman" w:eastAsia="Arial" w:hAnsi="Times New Roman"/>
          <w:b/>
          <w:color w:val="000000" w:themeColor="text1"/>
        </w:rPr>
        <w:t>INTRODUCTION TO THE QUARTER:</w:t>
      </w:r>
    </w:p>
    <w:p w14:paraId="2E4A5DE9" w14:textId="77777777" w:rsidR="005C643D" w:rsidRPr="00CE10F5" w:rsidRDefault="005C643D" w:rsidP="005C643D">
      <w:pPr>
        <w:ind w:left="-288" w:firstLine="0"/>
        <w:rPr>
          <w:rFonts w:ascii="Times New Roman" w:hAnsi="Times New Roman"/>
        </w:rPr>
      </w:pPr>
      <w:r w:rsidRPr="00CE10F5">
        <w:rPr>
          <w:rFonts w:ascii="Times New Roman" w:hAnsi="Times New Roman"/>
        </w:rPr>
        <w:t>In this quarter, we explore the fullness of faith as a response to God</w:t>
      </w:r>
      <w:r>
        <w:rPr>
          <w:rFonts w:ascii="Times New Roman" w:hAnsi="Times New Roman"/>
        </w:rPr>
        <w:t>’</w:t>
      </w:r>
      <w:r w:rsidRPr="00CE10F5">
        <w:rPr>
          <w:rFonts w:ascii="Times New Roman" w:hAnsi="Times New Roman"/>
        </w:rPr>
        <w:t>s desire to be in relationship with us. To be faith-less is to turn away from God—to put trust in something, or someone, other than God. The lessons of this quarter ask: Is your faith steadfast? Are you contending for the faith? In Old and New Testaments, there are as many examples of spiritual fidelity as there are examples of spiritual infidelity. What can today</w:t>
      </w:r>
      <w:r>
        <w:rPr>
          <w:rFonts w:ascii="Times New Roman" w:hAnsi="Times New Roman"/>
        </w:rPr>
        <w:t>’</w:t>
      </w:r>
      <w:r w:rsidRPr="00CE10F5">
        <w:rPr>
          <w:rFonts w:ascii="Times New Roman" w:hAnsi="Times New Roman"/>
        </w:rPr>
        <w:t xml:space="preserve">s Christians draw from these ancient accounts that will help us grow more deeply in faith? The lessons of this quarter guide the learner to a reaffirmation of their confidence in God, because without faith it is impossible to please God. </w:t>
      </w:r>
    </w:p>
    <w:p w14:paraId="76017EA5" w14:textId="77777777" w:rsidR="005C643D" w:rsidRPr="00CE10F5" w:rsidRDefault="005C643D" w:rsidP="005C643D">
      <w:pPr>
        <w:ind w:left="-288" w:firstLine="0"/>
        <w:rPr>
          <w:rFonts w:ascii="Times New Roman" w:hAnsi="Times New Roman"/>
        </w:rPr>
      </w:pPr>
    </w:p>
    <w:p w14:paraId="195F68CA" w14:textId="77777777" w:rsidR="004F6B57" w:rsidRDefault="004F6B57" w:rsidP="004F6B57">
      <w:pPr>
        <w:ind w:left="-288" w:firstLine="0"/>
        <w:rPr>
          <w:rFonts w:ascii="Times New Roman" w:hAnsi="Times New Roman"/>
        </w:rPr>
      </w:pPr>
      <w:r w:rsidRPr="00CE10F5">
        <w:rPr>
          <w:rFonts w:ascii="Times New Roman" w:hAnsi="Times New Roman"/>
        </w:rPr>
        <w:t xml:space="preserve">Unit II, </w:t>
      </w:r>
      <w:r>
        <w:rPr>
          <w:rFonts w:ascii="Times New Roman" w:hAnsi="Times New Roman"/>
        </w:rPr>
        <w:t>“</w:t>
      </w:r>
      <w:r w:rsidRPr="00CE10F5">
        <w:rPr>
          <w:rFonts w:ascii="Times New Roman" w:hAnsi="Times New Roman"/>
        </w:rPr>
        <w:t>The Measure of Faith,</w:t>
      </w:r>
      <w:r>
        <w:rPr>
          <w:rFonts w:ascii="Times New Roman" w:hAnsi="Times New Roman"/>
        </w:rPr>
        <w:t>”</w:t>
      </w:r>
      <w:r w:rsidRPr="00CE10F5">
        <w:rPr>
          <w:rFonts w:ascii="Times New Roman" w:hAnsi="Times New Roman"/>
        </w:rPr>
        <w:t xml:space="preserve"> has four lessons drawn from Luke and Matthew to discuss the range of Christian faith. Luke cites four friends who went through various obstacles to get their sick friend to Jesus for healing, and when Jesus saw their faith he forgave and healed the paralytic; Luke looks at the faith of a centurion who amazed Jesus with his faith, and Jesus acknowledged he had not found such faith in all Israel; Luke identifies a sinful woman Jesus forgave because she had much faith; and Matthew identifies a Canaanite woman recognized by Jesus for her great faith.</w:t>
      </w:r>
    </w:p>
    <w:p w14:paraId="4D591475" w14:textId="77777777" w:rsidR="004F6B57" w:rsidRPr="00CE10F5" w:rsidRDefault="004F6B57" w:rsidP="004F6B57">
      <w:pPr>
        <w:ind w:left="-288" w:firstLine="0"/>
        <w:rPr>
          <w:rFonts w:ascii="Times New Roman" w:hAnsi="Times New Roman"/>
        </w:rPr>
      </w:pPr>
    </w:p>
    <w:p w14:paraId="72689FEA" w14:textId="00B766C9" w:rsidR="004534DA" w:rsidRPr="001F6A36" w:rsidRDefault="004E646E" w:rsidP="001F6A36">
      <w:pPr>
        <w:ind w:firstLine="0"/>
        <w:rPr>
          <w:rFonts w:ascii="Times New Roman" w:hAnsi="Times New Roman"/>
        </w:rPr>
      </w:pPr>
      <w:r>
        <w:rPr>
          <w:rFonts w:ascii="Times New Roman" w:hAnsi="Times New Roman"/>
          <w:sz w:val="24"/>
          <w:szCs w:val="24"/>
        </w:rPr>
        <w:t>April 7</w:t>
      </w:r>
      <w:r w:rsidR="009B5A0C">
        <w:rPr>
          <w:rFonts w:ascii="Times New Roman" w:hAnsi="Times New Roman"/>
          <w:sz w:val="24"/>
          <w:szCs w:val="24"/>
        </w:rPr>
        <w:t xml:space="preserve">, </w:t>
      </w:r>
      <w:r w:rsidR="004534DA" w:rsidRPr="00BC6C3A">
        <w:rPr>
          <w:rFonts w:ascii="Times New Roman" w:hAnsi="Times New Roman"/>
          <w:sz w:val="24"/>
          <w:szCs w:val="24"/>
        </w:rPr>
        <w:t>202</w:t>
      </w:r>
      <w:r w:rsidR="004534DA">
        <w:rPr>
          <w:rFonts w:ascii="Times New Roman" w:hAnsi="Times New Roman"/>
          <w:sz w:val="24"/>
          <w:szCs w:val="24"/>
        </w:rPr>
        <w:t xml:space="preserve">4 </w:t>
      </w:r>
    </w:p>
    <w:p w14:paraId="1AA480F3" w14:textId="7A3F722F" w:rsidR="005C643D" w:rsidRDefault="004E646E" w:rsidP="005C643D">
      <w:pPr>
        <w:pStyle w:val="Normal1"/>
        <w:tabs>
          <w:tab w:val="left" w:pos="720"/>
        </w:tabs>
        <w:spacing w:line="240" w:lineRule="auto"/>
        <w:rPr>
          <w:rFonts w:ascii="Times New Roman" w:hAnsi="Times New Roman" w:cs="Times New Roman"/>
          <w:color w:val="auto"/>
        </w:rPr>
      </w:pPr>
      <w:r>
        <w:rPr>
          <w:rFonts w:ascii="Times New Roman" w:hAnsi="Times New Roman" w:cs="Times New Roman"/>
          <w:color w:val="auto"/>
        </w:rPr>
        <w:t>Helping a Friend in Need or Faith of Four Friends</w:t>
      </w:r>
    </w:p>
    <w:p w14:paraId="6B02941B" w14:textId="5CF8CA51" w:rsidR="004E646E" w:rsidRPr="00D11321" w:rsidRDefault="004E646E" w:rsidP="005C643D">
      <w:pPr>
        <w:pStyle w:val="Normal1"/>
        <w:tabs>
          <w:tab w:val="left" w:pos="720"/>
        </w:tabs>
        <w:spacing w:line="240" w:lineRule="auto"/>
        <w:rPr>
          <w:rFonts w:ascii="Times New Roman" w:hAnsi="Times New Roman" w:cs="Times New Roman"/>
          <w:color w:val="auto"/>
        </w:rPr>
      </w:pPr>
      <w:r w:rsidRPr="00A01ACD">
        <w:rPr>
          <w:rFonts w:ascii="Times New Roman" w:eastAsia="Times New Roman" w:hAnsi="Times New Roman" w:cs="Times New Roman"/>
          <w:color w:val="000000" w:themeColor="text1"/>
        </w:rPr>
        <w:t>Luke 5:17-26</w:t>
      </w:r>
    </w:p>
    <w:p w14:paraId="16482B92" w14:textId="1E482C2D" w:rsidR="007111A3" w:rsidRDefault="007111A3" w:rsidP="007111A3">
      <w:pPr>
        <w:pStyle w:val="PlainText"/>
        <w:ind w:left="288"/>
        <w:contextualSpacing/>
        <w:rPr>
          <w:rFonts w:ascii="Times New Roman" w:hAnsi="Times New Roman"/>
          <w:sz w:val="22"/>
          <w:szCs w:val="22"/>
        </w:rPr>
      </w:pPr>
    </w:p>
    <w:p w14:paraId="29584636" w14:textId="77777777" w:rsidR="004534DA" w:rsidRPr="00BC6C3A" w:rsidRDefault="004534DA" w:rsidP="000F162A">
      <w:pPr>
        <w:pStyle w:val="Heading2"/>
        <w:spacing w:before="0"/>
        <w:ind w:firstLine="0"/>
        <w:rPr>
          <w:rFonts w:ascii="Times New Roman" w:hAnsi="Times New Roman" w:cs="Times New Roman"/>
          <w:color w:val="auto"/>
          <w:sz w:val="24"/>
          <w:szCs w:val="24"/>
        </w:rPr>
      </w:pPr>
      <w:r w:rsidRPr="00BC6C3A">
        <w:rPr>
          <w:rFonts w:ascii="Times New Roman" w:hAnsi="Times New Roman" w:cs="Times New Roman"/>
          <w:color w:val="auto"/>
          <w:sz w:val="24"/>
          <w:szCs w:val="24"/>
        </w:rPr>
        <w:t>Unifying Principle (Focus)</w:t>
      </w:r>
    </w:p>
    <w:p w14:paraId="3A8A4ED3" w14:textId="77777777" w:rsidR="004534DA" w:rsidRPr="00EE624A" w:rsidRDefault="004534DA" w:rsidP="004534DA">
      <w:pPr>
        <w:pStyle w:val="Normal1"/>
        <w:spacing w:line="240" w:lineRule="auto"/>
        <w:rPr>
          <w:rFonts w:ascii="Times New Roman" w:hAnsi="Times New Roman" w:cs="Times New Roman"/>
          <w:color w:val="auto"/>
        </w:rPr>
      </w:pPr>
    </w:p>
    <w:p w14:paraId="16EEDA5B" w14:textId="77777777" w:rsidR="004E646E" w:rsidRPr="000E0108" w:rsidRDefault="004E646E" w:rsidP="004E646E">
      <w:pPr>
        <w:ind w:firstLine="0"/>
        <w:rPr>
          <w:rFonts w:ascii="Times New Roman" w:eastAsia="Times New Roman" w:hAnsi="Times New Roman"/>
        </w:rPr>
      </w:pPr>
      <w:r w:rsidRPr="000E0108">
        <w:rPr>
          <w:rFonts w:ascii="Times New Roman" w:hAnsi="Times New Roman"/>
        </w:rPr>
        <w:t>People need a support system when trying to overcome life</w:t>
      </w:r>
      <w:r>
        <w:rPr>
          <w:rFonts w:ascii="Times New Roman" w:hAnsi="Times New Roman"/>
        </w:rPr>
        <w:t>’</w:t>
      </w:r>
      <w:r w:rsidRPr="000E0108">
        <w:rPr>
          <w:rFonts w:ascii="Times New Roman" w:hAnsi="Times New Roman"/>
        </w:rPr>
        <w:t>s obstacles. How can our friendships lend strength and support to others who are in crisis? Jesus celebrates the faith and tenacity of the four friends who helped a friend find healing and wholeness</w:t>
      </w:r>
      <w:r w:rsidRPr="000E0108">
        <w:rPr>
          <w:rFonts w:ascii="Times New Roman" w:eastAsia="Times New Roman" w:hAnsi="Times New Roman"/>
          <w:color w:val="000000"/>
        </w:rPr>
        <w:t xml:space="preserve">. </w:t>
      </w:r>
    </w:p>
    <w:p w14:paraId="50A7A370" w14:textId="77777777" w:rsidR="005C643D" w:rsidRDefault="005C643D" w:rsidP="004534DA">
      <w:pPr>
        <w:ind w:firstLine="0"/>
        <w:rPr>
          <w:rFonts w:ascii="Times New Roman" w:eastAsia="Times New Roman" w:hAnsi="Times New Roman"/>
          <w:color w:val="000000"/>
          <w:sz w:val="24"/>
          <w:szCs w:val="24"/>
        </w:rPr>
      </w:pPr>
    </w:p>
    <w:p w14:paraId="107C2F7C" w14:textId="3FF660DC" w:rsidR="005C643D" w:rsidRPr="00BC6C3A" w:rsidRDefault="005C643D" w:rsidP="004534DA">
      <w:pPr>
        <w:ind w:firstLine="0"/>
        <w:rPr>
          <w:rFonts w:ascii="Times New Roman" w:eastAsia="Times New Roman" w:hAnsi="Times New Roman"/>
          <w:sz w:val="24"/>
          <w:szCs w:val="24"/>
        </w:rPr>
      </w:pPr>
      <w:r>
        <w:rPr>
          <w:rFonts w:ascii="Times New Roman" w:eastAsia="Times New Roman" w:hAnsi="Times New Roman"/>
          <w:color w:val="000000"/>
          <w:sz w:val="24"/>
          <w:szCs w:val="24"/>
        </w:rPr>
        <w:t>Goals For The Learners</w:t>
      </w:r>
    </w:p>
    <w:p w14:paraId="6AEBEEF3" w14:textId="77777777" w:rsidR="004E646E" w:rsidRPr="0070021D" w:rsidRDefault="004E646E" w:rsidP="004E646E">
      <w:pPr>
        <w:ind w:firstLine="0"/>
        <w:rPr>
          <w:rFonts w:ascii="Times New Roman" w:hAnsi="Times New Roman"/>
        </w:rPr>
      </w:pPr>
      <w:r w:rsidRPr="0070021D">
        <w:rPr>
          <w:rFonts w:ascii="Times New Roman" w:eastAsia="Arial" w:hAnsi="Times New Roman"/>
          <w:color w:val="000000" w:themeColor="text1"/>
        </w:rPr>
        <w:t xml:space="preserve">1. To </w:t>
      </w:r>
      <w:r w:rsidRPr="0070021D">
        <w:rPr>
          <w:rFonts w:ascii="Times New Roman" w:hAnsi="Times New Roman"/>
        </w:rPr>
        <w:t>understand the importance of Christian friends in building up faith in Christ.</w:t>
      </w:r>
    </w:p>
    <w:p w14:paraId="783ADA08" w14:textId="77777777" w:rsidR="004E646E" w:rsidRPr="0070021D" w:rsidRDefault="004E646E" w:rsidP="004E646E">
      <w:pPr>
        <w:ind w:firstLine="0"/>
        <w:rPr>
          <w:rFonts w:ascii="Times New Roman" w:hAnsi="Times New Roman"/>
        </w:rPr>
      </w:pPr>
    </w:p>
    <w:p w14:paraId="04CB6B8E" w14:textId="77777777" w:rsidR="004E646E" w:rsidRPr="0070021D" w:rsidRDefault="004E646E" w:rsidP="004E646E">
      <w:pPr>
        <w:ind w:firstLine="0"/>
        <w:rPr>
          <w:rFonts w:ascii="Times New Roman" w:hAnsi="Times New Roman"/>
        </w:rPr>
      </w:pPr>
      <w:r w:rsidRPr="0070021D">
        <w:rPr>
          <w:rFonts w:ascii="Times New Roman" w:hAnsi="Times New Roman"/>
        </w:rPr>
        <w:t>2. To value the encouragement and support that they can offer their friends in the faith.</w:t>
      </w:r>
    </w:p>
    <w:p w14:paraId="0AE9E9CD" w14:textId="77777777" w:rsidR="004E646E" w:rsidRPr="0070021D" w:rsidRDefault="004E646E" w:rsidP="004E646E">
      <w:pPr>
        <w:ind w:firstLine="0"/>
        <w:rPr>
          <w:rFonts w:ascii="Times New Roman" w:hAnsi="Times New Roman"/>
        </w:rPr>
      </w:pPr>
    </w:p>
    <w:p w14:paraId="4ABB0E53" w14:textId="77777777" w:rsidR="004E646E" w:rsidRPr="00D11321" w:rsidRDefault="004E646E" w:rsidP="004E646E">
      <w:pPr>
        <w:ind w:firstLine="0"/>
        <w:rPr>
          <w:rFonts w:ascii="Times New Roman" w:eastAsia="Arial" w:hAnsi="Times New Roman"/>
          <w:color w:val="000000" w:themeColor="text1"/>
        </w:rPr>
      </w:pPr>
      <w:r w:rsidRPr="0070021D">
        <w:rPr>
          <w:rFonts w:ascii="Times New Roman" w:hAnsi="Times New Roman"/>
        </w:rPr>
        <w:t>3. To seek to create habits of compassionate and faith-filled action</w:t>
      </w:r>
      <w:r w:rsidRPr="0070021D">
        <w:rPr>
          <w:rFonts w:ascii="Times New Roman" w:eastAsia="Arial" w:hAnsi="Times New Roman"/>
          <w:color w:val="000000" w:themeColor="text1"/>
        </w:rPr>
        <w:t>.</w:t>
      </w:r>
    </w:p>
    <w:p w14:paraId="0521707B" w14:textId="77777777" w:rsidR="004E646E" w:rsidRPr="00D11321" w:rsidRDefault="004E646E" w:rsidP="004E646E">
      <w:pPr>
        <w:ind w:firstLine="0"/>
        <w:rPr>
          <w:rFonts w:ascii="Times New Roman" w:eastAsia="Arial" w:hAnsi="Times New Roman"/>
          <w:color w:val="000000" w:themeColor="text1"/>
        </w:rPr>
      </w:pPr>
    </w:p>
    <w:p w14:paraId="106FD133" w14:textId="62832FB7" w:rsidR="004534DA" w:rsidRPr="000F162A" w:rsidRDefault="004534DA" w:rsidP="004534DA">
      <w:pPr>
        <w:ind w:firstLine="0"/>
        <w:rPr>
          <w:rFonts w:ascii="Times New Roman" w:hAnsi="Times New Roman"/>
          <w:sz w:val="24"/>
          <w:szCs w:val="24"/>
        </w:rPr>
      </w:pPr>
      <w:r w:rsidRPr="00BC6C3A">
        <w:rPr>
          <w:rFonts w:ascii="Times New Roman" w:hAnsi="Times New Roman"/>
          <w:sz w:val="24"/>
          <w:szCs w:val="24"/>
        </w:rPr>
        <w:t xml:space="preserve">Challenges </w:t>
      </w:r>
      <w:r>
        <w:rPr>
          <w:rFonts w:ascii="Times New Roman" w:hAnsi="Times New Roman"/>
          <w:sz w:val="24"/>
          <w:szCs w:val="24"/>
        </w:rPr>
        <w:t>f</w:t>
      </w:r>
      <w:r w:rsidRPr="00BC6C3A">
        <w:rPr>
          <w:rFonts w:ascii="Times New Roman" w:hAnsi="Times New Roman"/>
          <w:sz w:val="24"/>
          <w:szCs w:val="24"/>
        </w:rPr>
        <w:t xml:space="preserve">or </w:t>
      </w:r>
      <w:r>
        <w:rPr>
          <w:rFonts w:ascii="Times New Roman" w:hAnsi="Times New Roman"/>
          <w:sz w:val="24"/>
          <w:szCs w:val="24"/>
        </w:rPr>
        <w:t>t</w:t>
      </w:r>
      <w:r w:rsidRPr="00BC6C3A">
        <w:rPr>
          <w:rFonts w:ascii="Times New Roman" w:hAnsi="Times New Roman"/>
          <w:sz w:val="24"/>
          <w:szCs w:val="24"/>
        </w:rPr>
        <w:t xml:space="preserve">he </w:t>
      </w:r>
      <w:r>
        <w:rPr>
          <w:rFonts w:ascii="Times New Roman" w:hAnsi="Times New Roman"/>
          <w:sz w:val="24"/>
          <w:szCs w:val="24"/>
        </w:rPr>
        <w:t>w</w:t>
      </w:r>
      <w:r w:rsidRPr="00BC6C3A">
        <w:rPr>
          <w:rFonts w:ascii="Times New Roman" w:hAnsi="Times New Roman"/>
          <w:sz w:val="24"/>
          <w:szCs w:val="24"/>
        </w:rPr>
        <w:t>eek</w:t>
      </w:r>
    </w:p>
    <w:p w14:paraId="65AF7362" w14:textId="77777777" w:rsidR="004E646E" w:rsidRPr="00A01ACD" w:rsidRDefault="004E646E" w:rsidP="004E646E">
      <w:pPr>
        <w:ind w:firstLine="0"/>
        <w:rPr>
          <w:rFonts w:ascii="Times New Roman" w:eastAsia="Times New Roman" w:hAnsi="Times New Roman"/>
          <w:color w:val="000000" w:themeColor="text1"/>
        </w:rPr>
      </w:pPr>
      <w:r w:rsidRPr="00A01ACD">
        <w:rPr>
          <w:rFonts w:ascii="Times New Roman" w:eastAsia="Times New Roman" w:hAnsi="Times New Roman"/>
          <w:color w:val="000000" w:themeColor="text1"/>
        </w:rPr>
        <w:t xml:space="preserve">1. </w:t>
      </w:r>
      <w:r w:rsidRPr="00A01ACD">
        <w:rPr>
          <w:rFonts w:ascii="Times New Roman" w:hAnsi="Times New Roman"/>
        </w:rPr>
        <w:t>Search for information about what ordinary homes looked like in the time of Jesus, including the manner in which roofs were constructed</w:t>
      </w:r>
      <w:r w:rsidRPr="00A01ACD">
        <w:rPr>
          <w:rFonts w:ascii="Times New Roman" w:eastAsia="Times New Roman" w:hAnsi="Times New Roman"/>
          <w:color w:val="000000" w:themeColor="text1"/>
        </w:rPr>
        <w:t>.</w:t>
      </w:r>
    </w:p>
    <w:p w14:paraId="16EA56E3" w14:textId="77777777" w:rsidR="004E646E" w:rsidRPr="00A01ACD" w:rsidRDefault="004E646E" w:rsidP="004E646E">
      <w:pPr>
        <w:ind w:firstLine="0"/>
        <w:rPr>
          <w:rFonts w:ascii="Times New Roman" w:eastAsia="Times New Roman" w:hAnsi="Times New Roman"/>
          <w:color w:val="000000" w:themeColor="text1"/>
        </w:rPr>
      </w:pPr>
      <w:r w:rsidRPr="00A01ACD">
        <w:rPr>
          <w:rFonts w:ascii="Times New Roman" w:eastAsia="Times New Roman" w:hAnsi="Times New Roman"/>
          <w:color w:val="000000" w:themeColor="text1"/>
        </w:rPr>
        <w:t xml:space="preserve">2. </w:t>
      </w:r>
      <w:r w:rsidRPr="00A01ACD">
        <w:rPr>
          <w:rFonts w:ascii="Times New Roman" w:hAnsi="Times New Roman"/>
        </w:rPr>
        <w:t>Consider the faith of the four friends and what it compelled them to do on behalf of the man who was paralyzed. Notice that Jesus was impressed by their faith and responded to it.</w:t>
      </w:r>
    </w:p>
    <w:p w14:paraId="3714059A" w14:textId="4567BAC2" w:rsidR="004E646E" w:rsidRPr="00A01ACD" w:rsidRDefault="004E646E" w:rsidP="004E646E">
      <w:pPr>
        <w:ind w:firstLine="0"/>
        <w:rPr>
          <w:rFonts w:ascii="Times New Roman" w:eastAsia="Times New Roman" w:hAnsi="Times New Roman"/>
          <w:color w:val="000000" w:themeColor="text1"/>
        </w:rPr>
      </w:pPr>
      <w:r w:rsidRPr="00A01ACD">
        <w:rPr>
          <w:rFonts w:ascii="Times New Roman" w:eastAsia="Times New Roman" w:hAnsi="Times New Roman"/>
          <w:color w:val="000000" w:themeColor="text1"/>
        </w:rPr>
        <w:t xml:space="preserve">3. </w:t>
      </w:r>
      <w:r>
        <w:rPr>
          <w:rFonts w:ascii="Times New Roman" w:hAnsi="Times New Roman"/>
        </w:rPr>
        <w:t xml:space="preserve">What are </w:t>
      </w:r>
      <w:r w:rsidRPr="00A01ACD">
        <w:rPr>
          <w:rFonts w:ascii="Times New Roman" w:hAnsi="Times New Roman"/>
        </w:rPr>
        <w:t>the two ways in which Jesus acted to help the man in need: (a) he forgave his sins; (b) he healed his body. Which act was more important to the man who was paralyzed? to his friends? Why do the Pharisees and scribes criticize Jesus for his words and actions?</w:t>
      </w:r>
    </w:p>
    <w:p w14:paraId="1627B532" w14:textId="27A2962A" w:rsidR="004E646E" w:rsidRPr="00A01ACD" w:rsidRDefault="004E646E" w:rsidP="004E646E">
      <w:pPr>
        <w:ind w:firstLine="0"/>
        <w:rPr>
          <w:rFonts w:ascii="Times New Roman" w:eastAsia="Times New Roman" w:hAnsi="Times New Roman"/>
          <w:color w:val="000000" w:themeColor="text1"/>
        </w:rPr>
      </w:pPr>
      <w:r w:rsidRPr="00A01ACD">
        <w:rPr>
          <w:rFonts w:ascii="Times New Roman" w:eastAsia="Times New Roman" w:hAnsi="Times New Roman"/>
          <w:color w:val="000000" w:themeColor="text1"/>
        </w:rPr>
        <w:t xml:space="preserve">4. </w:t>
      </w:r>
      <w:r w:rsidRPr="00A01ACD">
        <w:rPr>
          <w:rFonts w:ascii="Times New Roman" w:hAnsi="Times New Roman"/>
        </w:rPr>
        <w:t xml:space="preserve">Identify people they know who may need to be </w:t>
      </w:r>
      <w:r>
        <w:rPr>
          <w:rFonts w:ascii="Times New Roman" w:hAnsi="Times New Roman"/>
        </w:rPr>
        <w:t>“</w:t>
      </w:r>
      <w:r w:rsidRPr="00A01ACD">
        <w:rPr>
          <w:rFonts w:ascii="Times New Roman" w:hAnsi="Times New Roman"/>
        </w:rPr>
        <w:t>carried</w:t>
      </w:r>
      <w:r>
        <w:rPr>
          <w:rFonts w:ascii="Times New Roman" w:hAnsi="Times New Roman"/>
        </w:rPr>
        <w:t>”</w:t>
      </w:r>
      <w:r w:rsidRPr="00A01ACD">
        <w:rPr>
          <w:rFonts w:ascii="Times New Roman" w:hAnsi="Times New Roman"/>
        </w:rPr>
        <w:t xml:space="preserve"> to Jesus.  What help might be needed in the situations </w:t>
      </w:r>
      <w:r>
        <w:rPr>
          <w:rFonts w:ascii="Times New Roman" w:hAnsi="Times New Roman"/>
        </w:rPr>
        <w:t>you</w:t>
      </w:r>
      <w:r w:rsidRPr="00A01ACD">
        <w:rPr>
          <w:rFonts w:ascii="Times New Roman" w:hAnsi="Times New Roman"/>
        </w:rPr>
        <w:t xml:space="preserve"> identify? To what lengths are </w:t>
      </w:r>
      <w:r>
        <w:rPr>
          <w:rFonts w:ascii="Times New Roman" w:hAnsi="Times New Roman"/>
        </w:rPr>
        <w:t>you</w:t>
      </w:r>
      <w:r w:rsidRPr="00A01ACD">
        <w:rPr>
          <w:rFonts w:ascii="Times New Roman" w:hAnsi="Times New Roman"/>
        </w:rPr>
        <w:t xml:space="preserve"> willing to go to bring </w:t>
      </w:r>
      <w:r>
        <w:rPr>
          <w:rFonts w:ascii="Times New Roman" w:hAnsi="Times New Roman"/>
        </w:rPr>
        <w:t>your</w:t>
      </w:r>
      <w:r w:rsidRPr="00A01ACD">
        <w:rPr>
          <w:rFonts w:ascii="Times New Roman" w:hAnsi="Times New Roman"/>
        </w:rPr>
        <w:t xml:space="preserve"> friends to Christ—the one who promises healing and forgiveness? What will </w:t>
      </w:r>
      <w:r>
        <w:rPr>
          <w:rFonts w:ascii="Times New Roman" w:hAnsi="Times New Roman"/>
        </w:rPr>
        <w:t>you</w:t>
      </w:r>
      <w:r w:rsidRPr="00A01ACD">
        <w:rPr>
          <w:rFonts w:ascii="Times New Roman" w:hAnsi="Times New Roman"/>
        </w:rPr>
        <w:t xml:space="preserve"> do when </w:t>
      </w:r>
      <w:r>
        <w:rPr>
          <w:rFonts w:ascii="Times New Roman" w:hAnsi="Times New Roman"/>
        </w:rPr>
        <w:t>you</w:t>
      </w:r>
      <w:r w:rsidRPr="00A01ACD">
        <w:rPr>
          <w:rFonts w:ascii="Times New Roman" w:hAnsi="Times New Roman"/>
        </w:rPr>
        <w:t xml:space="preserve"> are criticized or questioned?</w:t>
      </w:r>
      <w:r w:rsidRPr="00A01ACD">
        <w:rPr>
          <w:rFonts w:ascii="Times New Roman" w:eastAsia="Times New Roman" w:hAnsi="Times New Roman"/>
          <w:color w:val="000000" w:themeColor="text1"/>
        </w:rPr>
        <w:t xml:space="preserve"> </w:t>
      </w:r>
    </w:p>
    <w:p w14:paraId="0C5F0740" w14:textId="0376BD0E" w:rsidR="004E646E" w:rsidRPr="00A01ACD" w:rsidRDefault="004E646E" w:rsidP="004E646E">
      <w:pPr>
        <w:ind w:firstLine="0"/>
        <w:rPr>
          <w:rFonts w:ascii="Times New Roman" w:eastAsia="Times New Roman" w:hAnsi="Times New Roman"/>
          <w:color w:val="000000" w:themeColor="text1"/>
        </w:rPr>
      </w:pPr>
      <w:r w:rsidRPr="00A01ACD">
        <w:rPr>
          <w:rFonts w:ascii="Times New Roman" w:eastAsia="Times New Roman" w:hAnsi="Times New Roman"/>
          <w:color w:val="000000" w:themeColor="text1"/>
        </w:rPr>
        <w:t xml:space="preserve">5.  </w:t>
      </w:r>
      <w:r>
        <w:rPr>
          <w:rFonts w:ascii="Times New Roman" w:hAnsi="Times New Roman"/>
        </w:rPr>
        <w:t xml:space="preserve">What are some </w:t>
      </w:r>
      <w:r w:rsidRPr="00A01ACD">
        <w:rPr>
          <w:rFonts w:ascii="Times New Roman" w:hAnsi="Times New Roman"/>
        </w:rPr>
        <w:t>ways to express thanksgiving to God for faithful friends who help us in our need</w:t>
      </w:r>
      <w:r w:rsidR="00855D31">
        <w:rPr>
          <w:rFonts w:ascii="Times New Roman" w:hAnsi="Times New Roman"/>
        </w:rPr>
        <w:t>?</w:t>
      </w:r>
    </w:p>
    <w:p w14:paraId="34A5CBB0" w14:textId="43B226D7" w:rsidR="004E646E" w:rsidRDefault="004E646E" w:rsidP="004E646E">
      <w:pPr>
        <w:ind w:firstLine="0"/>
        <w:rPr>
          <w:rFonts w:ascii="Times New Roman" w:eastAsia="Roboto" w:hAnsi="Times New Roman"/>
        </w:rPr>
      </w:pPr>
      <w:r w:rsidRPr="00A01ACD">
        <w:rPr>
          <w:rFonts w:ascii="Times New Roman" w:eastAsia="Times New Roman" w:hAnsi="Times New Roman"/>
          <w:color w:val="000000" w:themeColor="text1"/>
        </w:rPr>
        <w:t xml:space="preserve">6. </w:t>
      </w:r>
      <w:r>
        <w:rPr>
          <w:rFonts w:ascii="Times New Roman" w:eastAsia="Roboto" w:hAnsi="Times New Roman"/>
        </w:rPr>
        <w:t>R</w:t>
      </w:r>
      <w:r w:rsidRPr="00A01ACD">
        <w:rPr>
          <w:rFonts w:ascii="Times New Roman" w:eastAsia="Roboto" w:hAnsi="Times New Roman"/>
        </w:rPr>
        <w:t xml:space="preserve">ecall a time when </w:t>
      </w:r>
      <w:r>
        <w:rPr>
          <w:rFonts w:ascii="Times New Roman" w:eastAsia="Roboto" w:hAnsi="Times New Roman"/>
        </w:rPr>
        <w:t>you</w:t>
      </w:r>
      <w:r w:rsidRPr="00A01ACD">
        <w:rPr>
          <w:rFonts w:ascii="Times New Roman" w:eastAsia="Roboto" w:hAnsi="Times New Roman"/>
        </w:rPr>
        <w:t xml:space="preserve"> were in need and </w:t>
      </w:r>
      <w:r w:rsidR="00D00D68" w:rsidRPr="00A01ACD">
        <w:rPr>
          <w:rFonts w:ascii="Times New Roman" w:eastAsia="Roboto" w:hAnsi="Times New Roman"/>
        </w:rPr>
        <w:t>friends,</w:t>
      </w:r>
      <w:r w:rsidRPr="00A01ACD">
        <w:rPr>
          <w:rFonts w:ascii="Times New Roman" w:eastAsia="Roboto" w:hAnsi="Times New Roman"/>
        </w:rPr>
        <w:t xml:space="preserve"> or family intervened on </w:t>
      </w:r>
      <w:r w:rsidR="00855D31">
        <w:rPr>
          <w:rFonts w:ascii="Times New Roman" w:eastAsia="Roboto" w:hAnsi="Times New Roman"/>
        </w:rPr>
        <w:t>your</w:t>
      </w:r>
      <w:r w:rsidRPr="00A01ACD">
        <w:rPr>
          <w:rFonts w:ascii="Times New Roman" w:eastAsia="Roboto" w:hAnsi="Times New Roman"/>
        </w:rPr>
        <w:t xml:space="preserve"> behalf.</w:t>
      </w:r>
    </w:p>
    <w:p w14:paraId="10F5FDC3" w14:textId="77777777" w:rsidR="004E646E" w:rsidRDefault="004E646E" w:rsidP="004E646E">
      <w:pPr>
        <w:ind w:firstLine="0"/>
        <w:rPr>
          <w:rFonts w:ascii="Times New Roman" w:eastAsia="Roboto" w:hAnsi="Times New Roman"/>
        </w:rPr>
      </w:pPr>
    </w:p>
    <w:p w14:paraId="63B565AC" w14:textId="77777777" w:rsidR="004E646E" w:rsidRDefault="004E646E" w:rsidP="004E646E">
      <w:pPr>
        <w:ind w:firstLine="0"/>
        <w:rPr>
          <w:rFonts w:ascii="Times New Roman" w:eastAsia="Roboto" w:hAnsi="Times New Roman"/>
        </w:rPr>
      </w:pPr>
    </w:p>
    <w:p w14:paraId="45DB77EF" w14:textId="77777777" w:rsidR="004E646E" w:rsidRPr="00A01ACD" w:rsidRDefault="004E646E" w:rsidP="004E646E">
      <w:pPr>
        <w:ind w:firstLine="0"/>
        <w:rPr>
          <w:rFonts w:ascii="Times New Roman" w:eastAsia="Times New Roman" w:hAnsi="Times New Roman"/>
          <w:color w:val="000000" w:themeColor="text1"/>
          <w:highlight w:val="white"/>
        </w:rPr>
      </w:pPr>
    </w:p>
    <w:p w14:paraId="5DA65CDE" w14:textId="0F84969E" w:rsidR="004534DA" w:rsidRDefault="004E646E" w:rsidP="004534DA">
      <w:pPr>
        <w:ind w:firstLine="0"/>
        <w:rPr>
          <w:rFonts w:ascii="Times New Roman" w:hAnsi="Times New Roman"/>
          <w:sz w:val="24"/>
          <w:szCs w:val="24"/>
        </w:rPr>
      </w:pPr>
      <w:r>
        <w:rPr>
          <w:rFonts w:ascii="Times New Roman" w:hAnsi="Times New Roman"/>
          <w:sz w:val="24"/>
          <w:szCs w:val="24"/>
        </w:rPr>
        <w:lastRenderedPageBreak/>
        <w:t>April 14</w:t>
      </w:r>
      <w:r w:rsidR="004534DA" w:rsidRPr="00BC6C3A">
        <w:rPr>
          <w:rFonts w:ascii="Times New Roman" w:hAnsi="Times New Roman"/>
          <w:sz w:val="24"/>
          <w:szCs w:val="24"/>
        </w:rPr>
        <w:t>, 202</w:t>
      </w:r>
      <w:r w:rsidR="007111A3">
        <w:rPr>
          <w:rFonts w:ascii="Times New Roman" w:hAnsi="Times New Roman"/>
          <w:sz w:val="24"/>
          <w:szCs w:val="24"/>
        </w:rPr>
        <w:t>4</w:t>
      </w:r>
    </w:p>
    <w:p w14:paraId="521FFFB9" w14:textId="77777777" w:rsidR="00671EEC" w:rsidRPr="00BC6C3A" w:rsidRDefault="00671EEC" w:rsidP="004534DA">
      <w:pPr>
        <w:ind w:firstLine="0"/>
        <w:rPr>
          <w:rFonts w:ascii="Times New Roman" w:hAnsi="Times New Roman"/>
          <w:sz w:val="24"/>
          <w:szCs w:val="24"/>
        </w:rPr>
      </w:pPr>
    </w:p>
    <w:p w14:paraId="16122973" w14:textId="05881C27" w:rsidR="007111A3" w:rsidRPr="002C4C18" w:rsidRDefault="00C60905" w:rsidP="007111A3">
      <w:pPr>
        <w:pStyle w:val="PlainText"/>
        <w:ind w:firstLine="0"/>
        <w:contextualSpacing/>
        <w:rPr>
          <w:rFonts w:ascii="Times New Roman" w:hAnsi="Times New Roman"/>
          <w:sz w:val="22"/>
          <w:szCs w:val="22"/>
          <w:u w:val="double"/>
        </w:rPr>
      </w:pPr>
      <w:r>
        <w:rPr>
          <w:rFonts w:ascii="Times New Roman" w:eastAsia="Times New Roman" w:hAnsi="Times New Roman"/>
          <w:color w:val="000000" w:themeColor="text1"/>
          <w:sz w:val="22"/>
          <w:szCs w:val="22"/>
        </w:rPr>
        <w:t>Healed From a Distance or Faith of a Centurion</w:t>
      </w:r>
    </w:p>
    <w:p w14:paraId="5245864A" w14:textId="1F0175D5" w:rsidR="004534DA" w:rsidRPr="006A4C12" w:rsidRDefault="004534DA" w:rsidP="004534DA">
      <w:pPr>
        <w:pStyle w:val="Normal1"/>
        <w:tabs>
          <w:tab w:val="left" w:pos="720"/>
        </w:tabs>
        <w:spacing w:line="240" w:lineRule="auto"/>
        <w:rPr>
          <w:rFonts w:ascii="Times New Roman" w:hAnsi="Times New Roman" w:cs="Times New Roman"/>
          <w:bCs/>
          <w:color w:val="auto"/>
        </w:rPr>
      </w:pPr>
    </w:p>
    <w:p w14:paraId="2BD5889C" w14:textId="10817DF3" w:rsidR="005C16C4" w:rsidRPr="0078768F" w:rsidRDefault="00C60905" w:rsidP="005C16C4">
      <w:pPr>
        <w:pStyle w:val="Normal1"/>
        <w:tabs>
          <w:tab w:val="left" w:pos="720"/>
        </w:tabs>
        <w:spacing w:line="240" w:lineRule="auto"/>
        <w:rPr>
          <w:rFonts w:ascii="Times New Roman" w:hAnsi="Times New Roman" w:cs="Times New Roman"/>
          <w:color w:val="auto"/>
        </w:rPr>
      </w:pPr>
      <w:r w:rsidRPr="00201D09">
        <w:rPr>
          <w:rFonts w:ascii="Times New Roman" w:eastAsia="Times New Roman" w:hAnsi="Times New Roman"/>
          <w:color w:val="000000" w:themeColor="text1"/>
        </w:rPr>
        <w:t>Luke 7:1-10</w:t>
      </w:r>
    </w:p>
    <w:p w14:paraId="6A886824" w14:textId="77777777" w:rsidR="004534DA" w:rsidRPr="00BC6C3A" w:rsidRDefault="004534DA" w:rsidP="004534DA">
      <w:pPr>
        <w:pStyle w:val="PlainText"/>
        <w:ind w:firstLine="0"/>
        <w:contextualSpacing/>
        <w:rPr>
          <w:rFonts w:ascii="Times New Roman" w:hAnsi="Times New Roman"/>
          <w:sz w:val="24"/>
          <w:szCs w:val="24"/>
        </w:rPr>
      </w:pPr>
      <w:r w:rsidRPr="00BC6C3A">
        <w:rPr>
          <w:rFonts w:ascii="Times New Roman" w:hAnsi="Times New Roman"/>
          <w:sz w:val="24"/>
          <w:szCs w:val="24"/>
        </w:rPr>
        <w:t>Unifying Principle (Focus)</w:t>
      </w:r>
    </w:p>
    <w:p w14:paraId="374ECF98" w14:textId="77777777" w:rsidR="00855D31" w:rsidRPr="003922B7" w:rsidRDefault="00855D31" w:rsidP="00855D31">
      <w:pPr>
        <w:pStyle w:val="PlainText"/>
        <w:ind w:firstLine="0"/>
        <w:contextualSpacing/>
        <w:rPr>
          <w:rFonts w:ascii="Times New Roman" w:hAnsi="Times New Roman"/>
          <w:sz w:val="22"/>
          <w:szCs w:val="22"/>
        </w:rPr>
      </w:pPr>
      <w:r w:rsidRPr="003922B7">
        <w:rPr>
          <w:rFonts w:ascii="Times New Roman" w:hAnsi="Times New Roman"/>
          <w:sz w:val="22"/>
          <w:szCs w:val="22"/>
        </w:rPr>
        <w:t>There are times when the enormity of our problems diminishes our capacity to move forward. How should or do we respond to seemingly impossible problems? When a centurion whose servant was close to death responded in great faith, Jesus was amazed and miraculously restored the man to full health.</w:t>
      </w:r>
    </w:p>
    <w:p w14:paraId="15976F4C" w14:textId="77777777" w:rsidR="007111A3" w:rsidRPr="002C4C18" w:rsidRDefault="007111A3" w:rsidP="007111A3">
      <w:pPr>
        <w:ind w:firstLine="0"/>
        <w:rPr>
          <w:rFonts w:ascii="Times New Roman" w:eastAsia="Times New Roman" w:hAnsi="Times New Roman"/>
        </w:rPr>
      </w:pPr>
    </w:p>
    <w:p w14:paraId="18C38D16" w14:textId="77777777" w:rsidR="004534DA" w:rsidRPr="00EE624A" w:rsidRDefault="004534DA" w:rsidP="004534DA">
      <w:pPr>
        <w:ind w:firstLine="0"/>
        <w:rPr>
          <w:rFonts w:ascii="Times New Roman" w:eastAsia="Times New Roman" w:hAnsi="Times New Roman"/>
        </w:rPr>
      </w:pPr>
      <w:r>
        <w:rPr>
          <w:rFonts w:ascii="Times New Roman" w:eastAsia="Times New Roman" w:hAnsi="Times New Roman"/>
          <w:color w:val="000000"/>
        </w:rPr>
        <w:t>Goals for the Learners</w:t>
      </w:r>
    </w:p>
    <w:p w14:paraId="426ACB90" w14:textId="77777777" w:rsidR="00855D31" w:rsidRPr="007B07AB" w:rsidRDefault="00855D31" w:rsidP="00855D31">
      <w:pPr>
        <w:ind w:firstLine="0"/>
        <w:rPr>
          <w:rFonts w:ascii="Times New Roman" w:hAnsi="Times New Roman"/>
        </w:rPr>
      </w:pPr>
      <w:r w:rsidRPr="007B07AB">
        <w:rPr>
          <w:rFonts w:ascii="Times New Roman" w:eastAsia="Arial" w:hAnsi="Times New Roman"/>
          <w:color w:val="000000" w:themeColor="text1"/>
        </w:rPr>
        <w:t xml:space="preserve">1. To </w:t>
      </w:r>
      <w:r w:rsidRPr="007B07AB">
        <w:rPr>
          <w:rFonts w:ascii="Times New Roman" w:hAnsi="Times New Roman"/>
        </w:rPr>
        <w:t>discover the factors that influenced the centurion</w:t>
      </w:r>
      <w:r>
        <w:rPr>
          <w:rFonts w:ascii="Times New Roman" w:hAnsi="Times New Roman"/>
        </w:rPr>
        <w:t>’</w:t>
      </w:r>
      <w:r w:rsidRPr="007B07AB">
        <w:rPr>
          <w:rFonts w:ascii="Times New Roman" w:hAnsi="Times New Roman"/>
        </w:rPr>
        <w:t>s faith in Christ to heal the servant.</w:t>
      </w:r>
    </w:p>
    <w:p w14:paraId="161020A4" w14:textId="77777777" w:rsidR="00855D31" w:rsidRPr="007B07AB" w:rsidRDefault="00855D31" w:rsidP="00855D31">
      <w:pPr>
        <w:ind w:firstLine="0"/>
        <w:rPr>
          <w:rFonts w:ascii="Times New Roman" w:hAnsi="Times New Roman"/>
        </w:rPr>
      </w:pPr>
    </w:p>
    <w:p w14:paraId="03C0F871" w14:textId="77777777" w:rsidR="00855D31" w:rsidRPr="007B07AB" w:rsidRDefault="00855D31" w:rsidP="00855D31">
      <w:pPr>
        <w:ind w:firstLine="0"/>
        <w:rPr>
          <w:rFonts w:ascii="Times New Roman" w:hAnsi="Times New Roman"/>
        </w:rPr>
      </w:pPr>
      <w:r w:rsidRPr="007B07AB">
        <w:rPr>
          <w:rFonts w:ascii="Times New Roman" w:hAnsi="Times New Roman"/>
        </w:rPr>
        <w:t xml:space="preserve">2. To confess our need for God in the face of feeling helplessness and hopelessness. </w:t>
      </w:r>
    </w:p>
    <w:p w14:paraId="1D07B7C2" w14:textId="77777777" w:rsidR="00855D31" w:rsidRPr="007B07AB" w:rsidRDefault="00855D31" w:rsidP="00855D31">
      <w:pPr>
        <w:ind w:firstLine="0"/>
        <w:rPr>
          <w:rFonts w:ascii="Times New Roman" w:hAnsi="Times New Roman"/>
        </w:rPr>
      </w:pPr>
    </w:p>
    <w:p w14:paraId="4C214380" w14:textId="77777777" w:rsidR="00855D31" w:rsidRPr="007B07AB" w:rsidRDefault="00855D31" w:rsidP="00855D31">
      <w:pPr>
        <w:ind w:firstLine="0"/>
        <w:rPr>
          <w:rFonts w:ascii="Times New Roman" w:eastAsia="Times New Roman" w:hAnsi="Times New Roman"/>
          <w:color w:val="000000" w:themeColor="text1"/>
        </w:rPr>
      </w:pPr>
      <w:r w:rsidRPr="007B07AB">
        <w:rPr>
          <w:rFonts w:ascii="Times New Roman" w:hAnsi="Times New Roman"/>
        </w:rPr>
        <w:t>3. To engage a practice of prayer that can see us through helpless and hopeless circumstances</w:t>
      </w:r>
      <w:r w:rsidRPr="007B07AB">
        <w:rPr>
          <w:rFonts w:ascii="Times New Roman" w:eastAsia="Times New Roman" w:hAnsi="Times New Roman"/>
          <w:color w:val="000000" w:themeColor="text1"/>
        </w:rPr>
        <w:t>.</w:t>
      </w:r>
    </w:p>
    <w:p w14:paraId="63DBC7CE" w14:textId="77777777" w:rsidR="000A761F" w:rsidRPr="00116F72" w:rsidRDefault="000A761F" w:rsidP="000A761F">
      <w:pPr>
        <w:ind w:firstLine="0"/>
        <w:rPr>
          <w:rFonts w:ascii="Times New Roman" w:eastAsia="Times New Roman" w:hAnsi="Times New Roman"/>
          <w:color w:val="000000"/>
        </w:rPr>
      </w:pPr>
    </w:p>
    <w:p w14:paraId="72577116" w14:textId="77777777" w:rsidR="004534DA" w:rsidRPr="00BC6C3A" w:rsidRDefault="004534DA" w:rsidP="004534DA">
      <w:pPr>
        <w:rPr>
          <w:rFonts w:ascii="Times New Roman" w:hAnsi="Times New Roman"/>
          <w:sz w:val="24"/>
          <w:szCs w:val="24"/>
        </w:rPr>
      </w:pPr>
      <w:r w:rsidRPr="00BC6C3A">
        <w:rPr>
          <w:rFonts w:ascii="Times New Roman" w:hAnsi="Times New Roman"/>
          <w:sz w:val="24"/>
          <w:szCs w:val="24"/>
        </w:rPr>
        <w:t xml:space="preserve">Challenges </w:t>
      </w:r>
      <w:r>
        <w:rPr>
          <w:rFonts w:ascii="Times New Roman" w:hAnsi="Times New Roman"/>
          <w:sz w:val="24"/>
          <w:szCs w:val="24"/>
        </w:rPr>
        <w:t>f</w:t>
      </w:r>
      <w:r w:rsidRPr="00BC6C3A">
        <w:rPr>
          <w:rFonts w:ascii="Times New Roman" w:hAnsi="Times New Roman"/>
          <w:sz w:val="24"/>
          <w:szCs w:val="24"/>
        </w:rPr>
        <w:t xml:space="preserve">or </w:t>
      </w:r>
      <w:r>
        <w:rPr>
          <w:rFonts w:ascii="Times New Roman" w:hAnsi="Times New Roman"/>
          <w:sz w:val="24"/>
          <w:szCs w:val="24"/>
        </w:rPr>
        <w:t>t</w:t>
      </w:r>
      <w:r w:rsidRPr="00BC6C3A">
        <w:rPr>
          <w:rFonts w:ascii="Times New Roman" w:hAnsi="Times New Roman"/>
          <w:sz w:val="24"/>
          <w:szCs w:val="24"/>
        </w:rPr>
        <w:t>he Week</w:t>
      </w:r>
    </w:p>
    <w:p w14:paraId="1F9A46C4" w14:textId="77777777" w:rsidR="004534DA" w:rsidRPr="00BC6C3A" w:rsidRDefault="004534DA" w:rsidP="004534DA">
      <w:pPr>
        <w:rPr>
          <w:rFonts w:ascii="Times New Roman" w:hAnsi="Times New Roman"/>
          <w:sz w:val="24"/>
          <w:szCs w:val="24"/>
        </w:rPr>
      </w:pPr>
    </w:p>
    <w:p w14:paraId="4527B238" w14:textId="40B0E8E5" w:rsidR="00C60905" w:rsidRPr="00201D09" w:rsidRDefault="00C60905" w:rsidP="00C60905">
      <w:pPr>
        <w:ind w:firstLine="0"/>
        <w:rPr>
          <w:rFonts w:ascii="Times New Roman" w:eastAsia="Times New Roman" w:hAnsi="Times New Roman"/>
          <w:color w:val="000000" w:themeColor="text1"/>
        </w:rPr>
      </w:pPr>
      <w:r w:rsidRPr="00201D09">
        <w:rPr>
          <w:rFonts w:ascii="Times New Roman" w:eastAsia="Times New Roman" w:hAnsi="Times New Roman"/>
        </w:rPr>
        <w:t xml:space="preserve">1. </w:t>
      </w:r>
      <w:r w:rsidRPr="00201D09">
        <w:rPr>
          <w:rFonts w:ascii="Times New Roman" w:hAnsi="Times New Roman"/>
        </w:rPr>
        <w:t xml:space="preserve">Investigate the relationship between Jesus and the village of </w:t>
      </w:r>
      <w:r w:rsidR="00D00D68" w:rsidRPr="00201D09">
        <w:rPr>
          <w:rFonts w:ascii="Times New Roman" w:hAnsi="Times New Roman"/>
        </w:rPr>
        <w:t>Capernaum</w:t>
      </w:r>
      <w:r w:rsidR="00D00D68">
        <w:rPr>
          <w:rFonts w:ascii="Times New Roman" w:hAnsi="Times New Roman"/>
        </w:rPr>
        <w:t>...</w:t>
      </w:r>
      <w:r w:rsidRPr="00201D09">
        <w:rPr>
          <w:rFonts w:ascii="Times New Roman" w:hAnsi="Times New Roman"/>
        </w:rPr>
        <w:t xml:space="preserve"> </w:t>
      </w:r>
      <w:r>
        <w:rPr>
          <w:rFonts w:ascii="Times New Roman" w:hAnsi="Times New Roman"/>
        </w:rPr>
        <w:t>Re</w:t>
      </w:r>
      <w:r w:rsidRPr="00201D09">
        <w:rPr>
          <w:rFonts w:ascii="Times New Roman" w:hAnsi="Times New Roman"/>
        </w:rPr>
        <w:t>search Capernaum online or in a commentary</w:t>
      </w:r>
      <w:r w:rsidRPr="00201D09">
        <w:rPr>
          <w:rFonts w:ascii="Times New Roman" w:eastAsia="Times New Roman" w:hAnsi="Times New Roman"/>
          <w:color w:val="000000" w:themeColor="text1"/>
        </w:rPr>
        <w:t>.</w:t>
      </w:r>
    </w:p>
    <w:p w14:paraId="1EECE770" w14:textId="77777777" w:rsidR="00C60905" w:rsidRPr="00201D09" w:rsidRDefault="00C60905" w:rsidP="00C60905">
      <w:pPr>
        <w:ind w:firstLine="0"/>
        <w:rPr>
          <w:rFonts w:ascii="Times New Roman" w:hAnsi="Times New Roman"/>
        </w:rPr>
      </w:pPr>
      <w:r w:rsidRPr="00201D09">
        <w:rPr>
          <w:rFonts w:ascii="Times New Roman" w:eastAsia="Times New Roman" w:hAnsi="Times New Roman"/>
          <w:color w:val="000000" w:themeColor="text1"/>
        </w:rPr>
        <w:t xml:space="preserve">2. </w:t>
      </w:r>
      <w:r w:rsidRPr="00201D09">
        <w:rPr>
          <w:rFonts w:ascii="Times New Roman" w:hAnsi="Times New Roman"/>
        </w:rPr>
        <w:t>Consider the connection between our prayers on behalf of the sick and suffering and the centurion</w:t>
      </w:r>
      <w:r>
        <w:rPr>
          <w:rFonts w:ascii="Times New Roman" w:hAnsi="Times New Roman"/>
        </w:rPr>
        <w:t>’</w:t>
      </w:r>
      <w:r w:rsidRPr="00201D09">
        <w:rPr>
          <w:rFonts w:ascii="Times New Roman" w:hAnsi="Times New Roman"/>
        </w:rPr>
        <w:t xml:space="preserve">s plea to Jesus for help </w:t>
      </w:r>
      <w:r>
        <w:rPr>
          <w:rFonts w:ascii="Times New Roman" w:hAnsi="Times New Roman"/>
        </w:rPr>
        <w:t>“</w:t>
      </w:r>
      <w:r w:rsidRPr="00201D09">
        <w:rPr>
          <w:rFonts w:ascii="Times New Roman" w:hAnsi="Times New Roman"/>
        </w:rPr>
        <w:t>from afar.</w:t>
      </w:r>
      <w:r>
        <w:rPr>
          <w:rFonts w:ascii="Times New Roman" w:hAnsi="Times New Roman"/>
        </w:rPr>
        <w:t>”</w:t>
      </w:r>
      <w:r w:rsidRPr="00201D09">
        <w:rPr>
          <w:rFonts w:ascii="Times New Roman" w:hAnsi="Times New Roman"/>
        </w:rPr>
        <w:t xml:space="preserve"> </w:t>
      </w:r>
    </w:p>
    <w:p w14:paraId="0177660B" w14:textId="700A1069" w:rsidR="00C60905" w:rsidRPr="00201D09" w:rsidRDefault="00855D31" w:rsidP="00C60905">
      <w:pPr>
        <w:ind w:firstLine="0"/>
        <w:rPr>
          <w:rFonts w:ascii="Times New Roman" w:eastAsia="Times New Roman" w:hAnsi="Times New Roman"/>
          <w:color w:val="000000" w:themeColor="text1"/>
        </w:rPr>
      </w:pPr>
      <w:r>
        <w:rPr>
          <w:rFonts w:ascii="Times New Roman" w:eastAsia="Times New Roman" w:hAnsi="Times New Roman"/>
          <w:color w:val="000000" w:themeColor="text1"/>
        </w:rPr>
        <w:t>3</w:t>
      </w:r>
      <w:r w:rsidR="00C60905" w:rsidRPr="00201D09">
        <w:rPr>
          <w:rFonts w:ascii="Times New Roman" w:eastAsia="Times New Roman" w:hAnsi="Times New Roman"/>
          <w:color w:val="000000" w:themeColor="text1"/>
        </w:rPr>
        <w:t xml:space="preserve">. </w:t>
      </w:r>
      <w:r w:rsidR="00C60905">
        <w:rPr>
          <w:rFonts w:ascii="Times New Roman" w:hAnsi="Times New Roman"/>
        </w:rPr>
        <w:t>R</w:t>
      </w:r>
      <w:r w:rsidR="00C60905" w:rsidRPr="00201D09">
        <w:rPr>
          <w:rFonts w:ascii="Times New Roman" w:hAnsi="Times New Roman"/>
        </w:rPr>
        <w:t xml:space="preserve">ecall a time when they </w:t>
      </w:r>
      <w:r w:rsidR="00C60905">
        <w:rPr>
          <w:rFonts w:ascii="Times New Roman" w:hAnsi="Times New Roman"/>
        </w:rPr>
        <w:t>you felt</w:t>
      </w:r>
      <w:r w:rsidR="00C60905" w:rsidRPr="00201D09">
        <w:rPr>
          <w:rFonts w:ascii="Times New Roman" w:hAnsi="Times New Roman"/>
        </w:rPr>
        <w:t xml:space="preserve"> helpless and hopeless when someone </w:t>
      </w:r>
      <w:r w:rsidR="00C60905">
        <w:rPr>
          <w:rFonts w:ascii="Times New Roman" w:hAnsi="Times New Roman"/>
        </w:rPr>
        <w:t>you</w:t>
      </w:r>
      <w:r w:rsidR="00C60905" w:rsidRPr="00201D09">
        <w:rPr>
          <w:rFonts w:ascii="Times New Roman" w:hAnsi="Times New Roman"/>
        </w:rPr>
        <w:t xml:space="preserve"> loved and respected was in great need. </w:t>
      </w:r>
      <w:r w:rsidR="00C60905">
        <w:rPr>
          <w:rFonts w:ascii="Times New Roman" w:hAnsi="Times New Roman"/>
        </w:rPr>
        <w:t>D</w:t>
      </w:r>
      <w:r w:rsidR="00C60905" w:rsidRPr="00201D09">
        <w:rPr>
          <w:rFonts w:ascii="Times New Roman" w:hAnsi="Times New Roman"/>
        </w:rPr>
        <w:t xml:space="preserve">raw or write about </w:t>
      </w:r>
      <w:r w:rsidR="00C60905">
        <w:rPr>
          <w:rFonts w:ascii="Times New Roman" w:hAnsi="Times New Roman"/>
        </w:rPr>
        <w:t>your</w:t>
      </w:r>
      <w:r w:rsidR="00C60905" w:rsidRPr="00201D09">
        <w:rPr>
          <w:rFonts w:ascii="Times New Roman" w:hAnsi="Times New Roman"/>
        </w:rPr>
        <w:t xml:space="preserve"> feelings regarding such an occasion. What did </w:t>
      </w:r>
      <w:r w:rsidR="00C60905">
        <w:rPr>
          <w:rFonts w:ascii="Times New Roman" w:hAnsi="Times New Roman"/>
        </w:rPr>
        <w:t>you</w:t>
      </w:r>
      <w:r w:rsidR="00C60905" w:rsidRPr="00201D09">
        <w:rPr>
          <w:rFonts w:ascii="Times New Roman" w:hAnsi="Times New Roman"/>
        </w:rPr>
        <w:t xml:space="preserve"> do about </w:t>
      </w:r>
      <w:r w:rsidR="00C60905">
        <w:rPr>
          <w:rFonts w:ascii="Times New Roman" w:hAnsi="Times New Roman"/>
        </w:rPr>
        <w:t>your</w:t>
      </w:r>
      <w:r w:rsidR="00C60905" w:rsidRPr="00201D09">
        <w:rPr>
          <w:rFonts w:ascii="Times New Roman" w:hAnsi="Times New Roman"/>
        </w:rPr>
        <w:t xml:space="preserve"> helplessness?</w:t>
      </w:r>
    </w:p>
    <w:p w14:paraId="5C9269DE" w14:textId="0E03A5D7" w:rsidR="00C60905" w:rsidRPr="00201D09" w:rsidRDefault="00855D31" w:rsidP="00C60905">
      <w:pPr>
        <w:ind w:firstLine="0"/>
        <w:rPr>
          <w:rFonts w:ascii="Times New Roman" w:eastAsia="Times New Roman" w:hAnsi="Times New Roman"/>
          <w:color w:val="000000" w:themeColor="text1"/>
          <w:highlight w:val="white"/>
        </w:rPr>
      </w:pPr>
      <w:r>
        <w:rPr>
          <w:rFonts w:ascii="Times New Roman" w:eastAsia="Times New Roman" w:hAnsi="Times New Roman"/>
          <w:color w:val="000000" w:themeColor="text1"/>
        </w:rPr>
        <w:t>4</w:t>
      </w:r>
      <w:r w:rsidR="00C60905" w:rsidRPr="00201D09">
        <w:rPr>
          <w:rFonts w:ascii="Times New Roman" w:eastAsia="Times New Roman" w:hAnsi="Times New Roman"/>
          <w:color w:val="000000" w:themeColor="text1"/>
        </w:rPr>
        <w:t xml:space="preserve">. </w:t>
      </w:r>
      <w:r w:rsidR="00C60905" w:rsidRPr="00201D09">
        <w:rPr>
          <w:rFonts w:ascii="Times New Roman" w:hAnsi="Times New Roman"/>
        </w:rPr>
        <w:t>Name some people who are usually considered outside the bounds of our responsibility (persons of other religions, different racial ancestry, greater or lesser economic status, etc.). In what ways can we respond to their needs? How can we broaden our sense of responsibility? How can we direct them to the help that Christ offers?</w:t>
      </w:r>
      <w:r w:rsidR="00C60905" w:rsidRPr="00201D09">
        <w:rPr>
          <w:rFonts w:ascii="Times New Roman" w:eastAsia="Times New Roman" w:hAnsi="Times New Roman"/>
          <w:color w:val="000000" w:themeColor="text1"/>
          <w:highlight w:val="white"/>
        </w:rPr>
        <w:t xml:space="preserve"> </w:t>
      </w:r>
    </w:p>
    <w:p w14:paraId="3AE5E268" w14:textId="77777777" w:rsidR="004534DA" w:rsidRDefault="004534DA" w:rsidP="004534DA">
      <w:pPr>
        <w:ind w:firstLine="0"/>
        <w:rPr>
          <w:rFonts w:ascii="Times New Roman" w:eastAsia="Times New Roman" w:hAnsi="Times New Roman"/>
          <w:color w:val="000000" w:themeColor="text1"/>
          <w:sz w:val="24"/>
          <w:szCs w:val="24"/>
        </w:rPr>
      </w:pPr>
    </w:p>
    <w:p w14:paraId="1B02D216" w14:textId="77777777" w:rsidR="000F162A" w:rsidRDefault="000F162A" w:rsidP="004534DA">
      <w:pPr>
        <w:ind w:firstLine="0"/>
        <w:rPr>
          <w:rFonts w:ascii="Times New Roman" w:eastAsia="Times New Roman" w:hAnsi="Times New Roman"/>
          <w:color w:val="000000" w:themeColor="text1"/>
          <w:sz w:val="24"/>
          <w:szCs w:val="24"/>
        </w:rPr>
      </w:pPr>
    </w:p>
    <w:p w14:paraId="4A091240" w14:textId="77777777" w:rsidR="000F162A" w:rsidRDefault="000F162A" w:rsidP="004534DA">
      <w:pPr>
        <w:ind w:firstLine="0"/>
        <w:rPr>
          <w:rFonts w:ascii="Times New Roman" w:eastAsia="Times New Roman" w:hAnsi="Times New Roman"/>
          <w:color w:val="000000" w:themeColor="text1"/>
          <w:sz w:val="24"/>
          <w:szCs w:val="24"/>
        </w:rPr>
      </w:pPr>
    </w:p>
    <w:p w14:paraId="06472B79" w14:textId="77777777" w:rsidR="000F162A" w:rsidRDefault="000F162A" w:rsidP="004534DA">
      <w:pPr>
        <w:ind w:firstLine="0"/>
        <w:rPr>
          <w:rFonts w:ascii="Times New Roman" w:eastAsia="Times New Roman" w:hAnsi="Times New Roman"/>
          <w:color w:val="000000" w:themeColor="text1"/>
          <w:sz w:val="24"/>
          <w:szCs w:val="24"/>
        </w:rPr>
      </w:pPr>
    </w:p>
    <w:p w14:paraId="183AE4BB" w14:textId="77777777" w:rsidR="000F162A" w:rsidRDefault="000F162A" w:rsidP="004534DA">
      <w:pPr>
        <w:ind w:firstLine="0"/>
        <w:rPr>
          <w:rFonts w:ascii="Times New Roman" w:eastAsia="Times New Roman" w:hAnsi="Times New Roman"/>
          <w:color w:val="000000" w:themeColor="text1"/>
          <w:sz w:val="24"/>
          <w:szCs w:val="24"/>
        </w:rPr>
      </w:pPr>
    </w:p>
    <w:p w14:paraId="20D7C7DA" w14:textId="77777777" w:rsidR="000F162A" w:rsidRDefault="000F162A" w:rsidP="004534DA">
      <w:pPr>
        <w:ind w:firstLine="0"/>
        <w:rPr>
          <w:rFonts w:ascii="Times New Roman" w:eastAsia="Times New Roman" w:hAnsi="Times New Roman"/>
          <w:color w:val="000000" w:themeColor="text1"/>
          <w:sz w:val="24"/>
          <w:szCs w:val="24"/>
        </w:rPr>
      </w:pPr>
    </w:p>
    <w:p w14:paraId="4BCB8507" w14:textId="77777777" w:rsidR="000F162A" w:rsidRDefault="000F162A" w:rsidP="004534DA">
      <w:pPr>
        <w:ind w:firstLine="0"/>
        <w:rPr>
          <w:rFonts w:ascii="Times New Roman" w:eastAsia="Times New Roman" w:hAnsi="Times New Roman"/>
          <w:color w:val="000000" w:themeColor="text1"/>
          <w:sz w:val="24"/>
          <w:szCs w:val="24"/>
        </w:rPr>
      </w:pPr>
    </w:p>
    <w:p w14:paraId="0064E3F7" w14:textId="77777777" w:rsidR="000F162A" w:rsidRDefault="000F162A" w:rsidP="004534DA">
      <w:pPr>
        <w:ind w:firstLine="0"/>
        <w:rPr>
          <w:rFonts w:ascii="Times New Roman" w:eastAsia="Times New Roman" w:hAnsi="Times New Roman"/>
          <w:color w:val="000000" w:themeColor="text1"/>
          <w:sz w:val="24"/>
          <w:szCs w:val="24"/>
        </w:rPr>
      </w:pPr>
    </w:p>
    <w:p w14:paraId="03EAC6A4" w14:textId="77777777" w:rsidR="000F162A" w:rsidRDefault="000F162A" w:rsidP="004534DA">
      <w:pPr>
        <w:ind w:firstLine="0"/>
        <w:rPr>
          <w:rFonts w:ascii="Times New Roman" w:eastAsia="Times New Roman" w:hAnsi="Times New Roman"/>
          <w:color w:val="000000" w:themeColor="text1"/>
          <w:sz w:val="24"/>
          <w:szCs w:val="24"/>
        </w:rPr>
      </w:pPr>
    </w:p>
    <w:p w14:paraId="20373C50" w14:textId="77777777" w:rsidR="000F162A" w:rsidRDefault="000F162A" w:rsidP="004534DA">
      <w:pPr>
        <w:ind w:firstLine="0"/>
        <w:rPr>
          <w:rFonts w:ascii="Times New Roman" w:eastAsia="Times New Roman" w:hAnsi="Times New Roman"/>
          <w:color w:val="000000" w:themeColor="text1"/>
          <w:sz w:val="24"/>
          <w:szCs w:val="24"/>
        </w:rPr>
      </w:pPr>
    </w:p>
    <w:p w14:paraId="78221AEB" w14:textId="77777777" w:rsidR="000F162A" w:rsidRDefault="000F162A" w:rsidP="004534DA">
      <w:pPr>
        <w:ind w:firstLine="0"/>
        <w:rPr>
          <w:rFonts w:ascii="Times New Roman" w:eastAsia="Times New Roman" w:hAnsi="Times New Roman"/>
          <w:color w:val="000000" w:themeColor="text1"/>
          <w:sz w:val="24"/>
          <w:szCs w:val="24"/>
        </w:rPr>
      </w:pPr>
    </w:p>
    <w:p w14:paraId="063CFDF3" w14:textId="77777777" w:rsidR="000F162A" w:rsidRDefault="000F162A" w:rsidP="004534DA">
      <w:pPr>
        <w:ind w:firstLine="0"/>
        <w:rPr>
          <w:rFonts w:ascii="Times New Roman" w:eastAsia="Times New Roman" w:hAnsi="Times New Roman"/>
          <w:color w:val="000000" w:themeColor="text1"/>
          <w:sz w:val="24"/>
          <w:szCs w:val="24"/>
        </w:rPr>
      </w:pPr>
    </w:p>
    <w:p w14:paraId="743D5FD4" w14:textId="77777777" w:rsidR="000F162A" w:rsidRDefault="000F162A" w:rsidP="004534DA">
      <w:pPr>
        <w:ind w:firstLine="0"/>
        <w:rPr>
          <w:rFonts w:ascii="Times New Roman" w:eastAsia="Times New Roman" w:hAnsi="Times New Roman"/>
          <w:color w:val="000000" w:themeColor="text1"/>
          <w:sz w:val="24"/>
          <w:szCs w:val="24"/>
        </w:rPr>
      </w:pPr>
    </w:p>
    <w:p w14:paraId="11D875E4" w14:textId="77777777" w:rsidR="000F162A" w:rsidRDefault="000F162A" w:rsidP="004534DA">
      <w:pPr>
        <w:ind w:firstLine="0"/>
        <w:rPr>
          <w:rFonts w:ascii="Times New Roman" w:eastAsia="Times New Roman" w:hAnsi="Times New Roman"/>
          <w:color w:val="000000" w:themeColor="text1"/>
          <w:sz w:val="24"/>
          <w:szCs w:val="24"/>
        </w:rPr>
      </w:pPr>
    </w:p>
    <w:p w14:paraId="0C0C0926" w14:textId="77777777" w:rsidR="000F162A" w:rsidRDefault="000F162A" w:rsidP="004534DA">
      <w:pPr>
        <w:ind w:firstLine="0"/>
        <w:rPr>
          <w:rFonts w:ascii="Times New Roman" w:eastAsia="Times New Roman" w:hAnsi="Times New Roman"/>
          <w:color w:val="000000" w:themeColor="text1"/>
          <w:sz w:val="24"/>
          <w:szCs w:val="24"/>
        </w:rPr>
      </w:pPr>
    </w:p>
    <w:p w14:paraId="33701B36" w14:textId="77777777" w:rsidR="000F162A" w:rsidRDefault="000F162A" w:rsidP="004534DA">
      <w:pPr>
        <w:ind w:firstLine="0"/>
        <w:rPr>
          <w:rFonts w:ascii="Times New Roman" w:eastAsia="Times New Roman" w:hAnsi="Times New Roman"/>
          <w:color w:val="000000" w:themeColor="text1"/>
          <w:sz w:val="24"/>
          <w:szCs w:val="24"/>
        </w:rPr>
      </w:pPr>
    </w:p>
    <w:p w14:paraId="01987BFB" w14:textId="77777777" w:rsidR="007C1347" w:rsidRDefault="007C1347" w:rsidP="004534DA">
      <w:pPr>
        <w:ind w:firstLine="0"/>
        <w:rPr>
          <w:rFonts w:ascii="Times New Roman" w:eastAsia="Times New Roman" w:hAnsi="Times New Roman"/>
          <w:color w:val="000000" w:themeColor="text1"/>
          <w:sz w:val="24"/>
          <w:szCs w:val="24"/>
        </w:rPr>
      </w:pPr>
    </w:p>
    <w:p w14:paraId="0D4D82A4" w14:textId="77777777" w:rsidR="007C1347" w:rsidRDefault="007C1347" w:rsidP="004534DA">
      <w:pPr>
        <w:ind w:firstLine="0"/>
        <w:rPr>
          <w:rFonts w:ascii="Times New Roman" w:eastAsia="Times New Roman" w:hAnsi="Times New Roman"/>
          <w:color w:val="000000" w:themeColor="text1"/>
          <w:sz w:val="24"/>
          <w:szCs w:val="24"/>
        </w:rPr>
      </w:pPr>
    </w:p>
    <w:p w14:paraId="02791C73" w14:textId="77777777" w:rsidR="00855D31" w:rsidRDefault="00855D31" w:rsidP="004534DA">
      <w:pPr>
        <w:ind w:firstLine="0"/>
        <w:rPr>
          <w:rFonts w:ascii="Times New Roman" w:eastAsia="Times New Roman" w:hAnsi="Times New Roman"/>
          <w:color w:val="000000" w:themeColor="text1"/>
          <w:sz w:val="24"/>
          <w:szCs w:val="24"/>
        </w:rPr>
      </w:pPr>
    </w:p>
    <w:p w14:paraId="18B13FF5" w14:textId="36D0C743" w:rsidR="004534DA" w:rsidRDefault="007C1347" w:rsidP="004534DA">
      <w:pPr>
        <w:ind w:firstLine="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April 21</w:t>
      </w:r>
      <w:r w:rsidR="004534DA">
        <w:rPr>
          <w:rFonts w:ascii="Times New Roman" w:eastAsia="Times New Roman" w:hAnsi="Times New Roman"/>
          <w:color w:val="000000" w:themeColor="text1"/>
          <w:sz w:val="24"/>
          <w:szCs w:val="24"/>
        </w:rPr>
        <w:t>, 202</w:t>
      </w:r>
      <w:r w:rsidR="008B1C15">
        <w:rPr>
          <w:rFonts w:ascii="Times New Roman" w:eastAsia="Times New Roman" w:hAnsi="Times New Roman"/>
          <w:color w:val="000000" w:themeColor="text1"/>
          <w:sz w:val="24"/>
          <w:szCs w:val="24"/>
        </w:rPr>
        <w:t>4</w:t>
      </w:r>
    </w:p>
    <w:p w14:paraId="406D7DF2" w14:textId="77777777" w:rsidR="000028F4" w:rsidRPr="00BC6C3A" w:rsidRDefault="000028F4" w:rsidP="004534DA">
      <w:pPr>
        <w:ind w:firstLine="0"/>
        <w:rPr>
          <w:rFonts w:ascii="Times New Roman" w:eastAsia="Times New Roman" w:hAnsi="Times New Roman"/>
          <w:color w:val="000000" w:themeColor="text1"/>
          <w:sz w:val="24"/>
          <w:szCs w:val="24"/>
        </w:rPr>
      </w:pPr>
    </w:p>
    <w:p w14:paraId="5D5142FA" w14:textId="3E757703" w:rsidR="007C1347" w:rsidRDefault="007C1347" w:rsidP="007C1347">
      <w:pPr>
        <w:pStyle w:val="PlainText"/>
        <w:ind w:firstLine="0"/>
        <w:contextualSpacing/>
        <w:rPr>
          <w:rFonts w:ascii="Times New Roman" w:hAnsi="Times New Roman"/>
          <w:sz w:val="22"/>
          <w:szCs w:val="22"/>
        </w:rPr>
      </w:pPr>
      <w:r w:rsidRPr="007F50E1">
        <w:rPr>
          <w:rFonts w:ascii="Times New Roman" w:hAnsi="Times New Roman"/>
          <w:sz w:val="22"/>
          <w:szCs w:val="22"/>
        </w:rPr>
        <w:t>How Much Do You Love Me?</w:t>
      </w:r>
      <w:r>
        <w:rPr>
          <w:rFonts w:ascii="Times New Roman" w:hAnsi="Times New Roman"/>
          <w:sz w:val="22"/>
          <w:szCs w:val="22"/>
        </w:rPr>
        <w:t xml:space="preserve"> or Faith of a Woman Who Loved Jesus</w:t>
      </w:r>
    </w:p>
    <w:p w14:paraId="12C20E12" w14:textId="77777777" w:rsidR="00380559" w:rsidRPr="007F50E1" w:rsidRDefault="00380559" w:rsidP="007C1347">
      <w:pPr>
        <w:pStyle w:val="PlainText"/>
        <w:ind w:firstLine="0"/>
        <w:contextualSpacing/>
        <w:rPr>
          <w:rFonts w:ascii="Times New Roman" w:hAnsi="Times New Roman"/>
          <w:sz w:val="22"/>
          <w:szCs w:val="22"/>
        </w:rPr>
      </w:pPr>
    </w:p>
    <w:p w14:paraId="1FC05285" w14:textId="77777777" w:rsidR="00380559" w:rsidRPr="007F50E1" w:rsidRDefault="00380559" w:rsidP="00380559">
      <w:pPr>
        <w:pStyle w:val="PlainText"/>
        <w:ind w:firstLine="0"/>
        <w:contextualSpacing/>
        <w:rPr>
          <w:rFonts w:ascii="Times New Roman" w:eastAsia="Times New Roman" w:hAnsi="Times New Roman"/>
          <w:color w:val="000000"/>
          <w:sz w:val="22"/>
          <w:szCs w:val="22"/>
        </w:rPr>
      </w:pPr>
      <w:r w:rsidRPr="007F50E1">
        <w:rPr>
          <w:rFonts w:ascii="Times New Roman" w:hAnsi="Times New Roman"/>
          <w:sz w:val="22"/>
          <w:szCs w:val="22"/>
        </w:rPr>
        <w:t>Luke 7:36-39, 44-50</w:t>
      </w:r>
    </w:p>
    <w:p w14:paraId="6C43B4D6" w14:textId="77777777" w:rsidR="00041779" w:rsidRPr="002C4C18" w:rsidRDefault="00041779" w:rsidP="008B1C15">
      <w:pPr>
        <w:pStyle w:val="PlainText"/>
        <w:ind w:firstLine="0"/>
        <w:contextualSpacing/>
        <w:rPr>
          <w:rFonts w:ascii="Times New Roman" w:eastAsia="Times New Roman" w:hAnsi="Times New Roman"/>
          <w:color w:val="000000"/>
          <w:sz w:val="22"/>
          <w:szCs w:val="22"/>
        </w:rPr>
      </w:pPr>
    </w:p>
    <w:p w14:paraId="7F8AD46E" w14:textId="77777777" w:rsidR="004534DA" w:rsidRPr="00BC6C3A" w:rsidRDefault="004534DA" w:rsidP="004534DA">
      <w:pPr>
        <w:ind w:firstLine="0"/>
        <w:rPr>
          <w:rFonts w:ascii="Times New Roman" w:eastAsia="Arial" w:hAnsi="Times New Roman"/>
          <w:color w:val="000000" w:themeColor="text1"/>
          <w:sz w:val="24"/>
          <w:szCs w:val="24"/>
        </w:rPr>
      </w:pPr>
      <w:r w:rsidRPr="00BC6C3A">
        <w:rPr>
          <w:rFonts w:ascii="Times New Roman" w:eastAsia="Arial" w:hAnsi="Times New Roman"/>
          <w:color w:val="000000" w:themeColor="text1"/>
          <w:sz w:val="24"/>
          <w:szCs w:val="24"/>
        </w:rPr>
        <w:t>Unifying Principle (Focus)</w:t>
      </w:r>
    </w:p>
    <w:p w14:paraId="1F39E9FC" w14:textId="77777777" w:rsidR="007C1347" w:rsidRPr="00AA37B6" w:rsidRDefault="007C1347" w:rsidP="007C1347">
      <w:pPr>
        <w:ind w:firstLine="0"/>
        <w:rPr>
          <w:rFonts w:ascii="Times New Roman" w:hAnsi="Times New Roman"/>
        </w:rPr>
      </w:pPr>
      <w:r w:rsidRPr="00AA37B6">
        <w:rPr>
          <w:rFonts w:ascii="Times New Roman" w:hAnsi="Times New Roman"/>
        </w:rPr>
        <w:t>The humiliation of our public failures can make it difficult for a fresh start. How do we overcome the weight of judgment and scrutiny from those who refuse to see past our mistakes? Luke teaches about a woman whose great faith helped her rise above the rejection of others so that she might express her gratitude for Jesus</w:t>
      </w:r>
      <w:r>
        <w:rPr>
          <w:rFonts w:ascii="Times New Roman" w:hAnsi="Times New Roman"/>
        </w:rPr>
        <w:t>’</w:t>
      </w:r>
      <w:r w:rsidRPr="00AA37B6">
        <w:rPr>
          <w:rFonts w:ascii="Times New Roman" w:hAnsi="Times New Roman"/>
        </w:rPr>
        <w:t xml:space="preserve"> love and forgiveness.</w:t>
      </w:r>
    </w:p>
    <w:p w14:paraId="24325AC8" w14:textId="61F8C211" w:rsidR="005C16C4" w:rsidRPr="0078768F" w:rsidRDefault="005C16C4" w:rsidP="005C16C4">
      <w:pPr>
        <w:ind w:firstLine="0"/>
        <w:rPr>
          <w:rFonts w:ascii="Times New Roman" w:eastAsia="Times New Roman" w:hAnsi="Times New Roman"/>
        </w:rPr>
      </w:pPr>
      <w:r w:rsidRPr="0078768F">
        <w:rPr>
          <w:rFonts w:ascii="Times New Roman" w:eastAsia="Times New Roman" w:hAnsi="Times New Roman"/>
          <w:color w:val="000000"/>
        </w:rPr>
        <w:t>.</w:t>
      </w:r>
    </w:p>
    <w:p w14:paraId="67704746" w14:textId="01E87662" w:rsidR="00041779" w:rsidRDefault="00041779" w:rsidP="004534DA">
      <w:pPr>
        <w:ind w:firstLine="0"/>
        <w:rPr>
          <w:rFonts w:ascii="Times New Roman" w:hAnsi="Times New Roman"/>
        </w:rPr>
      </w:pPr>
      <w:r w:rsidRPr="00087B62">
        <w:rPr>
          <w:rFonts w:ascii="Times New Roman" w:hAnsi="Times New Roman"/>
        </w:rPr>
        <w:t xml:space="preserve"> </w:t>
      </w:r>
    </w:p>
    <w:p w14:paraId="1EB1A49B" w14:textId="77777777" w:rsidR="007C1347" w:rsidRDefault="004534DA" w:rsidP="007C1347">
      <w:pPr>
        <w:ind w:firstLine="0"/>
        <w:rPr>
          <w:rFonts w:ascii="Times New Roman" w:eastAsia="Times New Roman" w:hAnsi="Times New Roman"/>
          <w:color w:val="000000"/>
        </w:rPr>
      </w:pPr>
      <w:r>
        <w:rPr>
          <w:rFonts w:ascii="Times New Roman" w:eastAsia="Times New Roman" w:hAnsi="Times New Roman"/>
        </w:rPr>
        <w:t>Goals For The Learners</w:t>
      </w:r>
    </w:p>
    <w:p w14:paraId="6CBC5699" w14:textId="77777777" w:rsidR="007C1347" w:rsidRDefault="007C1347" w:rsidP="007C1347">
      <w:pPr>
        <w:ind w:firstLine="0"/>
        <w:rPr>
          <w:rFonts w:ascii="Times New Roman" w:eastAsia="Times New Roman" w:hAnsi="Times New Roman"/>
          <w:color w:val="000000"/>
        </w:rPr>
      </w:pPr>
    </w:p>
    <w:p w14:paraId="447717C6" w14:textId="2004A1B5" w:rsidR="007C1347" w:rsidRPr="007C1347" w:rsidRDefault="007C1347" w:rsidP="007C1347">
      <w:pPr>
        <w:ind w:firstLine="0"/>
        <w:rPr>
          <w:rFonts w:ascii="Times New Roman" w:eastAsia="Times New Roman" w:hAnsi="Times New Roman"/>
          <w:color w:val="000000"/>
        </w:rPr>
      </w:pPr>
      <w:r w:rsidRPr="00AA37B6">
        <w:rPr>
          <w:rFonts w:ascii="Times New Roman" w:eastAsia="Arial" w:hAnsi="Times New Roman"/>
          <w:color w:val="000000" w:themeColor="text1"/>
        </w:rPr>
        <w:t xml:space="preserve">1. To </w:t>
      </w:r>
      <w:r w:rsidRPr="00AA37B6">
        <w:rPr>
          <w:rFonts w:ascii="Times New Roman" w:hAnsi="Times New Roman"/>
        </w:rPr>
        <w:t>analyze how the sinful woman rises above her shame to give honor to Jesus.</w:t>
      </w:r>
    </w:p>
    <w:p w14:paraId="27D7D562" w14:textId="77777777" w:rsidR="007C1347" w:rsidRPr="00AA37B6" w:rsidRDefault="007C1347" w:rsidP="007C1347">
      <w:pPr>
        <w:ind w:firstLine="0"/>
        <w:rPr>
          <w:rFonts w:ascii="Times New Roman" w:hAnsi="Times New Roman"/>
        </w:rPr>
      </w:pPr>
    </w:p>
    <w:p w14:paraId="1E21CAE6" w14:textId="77777777" w:rsidR="007C1347" w:rsidRPr="00AA37B6" w:rsidRDefault="007C1347" w:rsidP="007C1347">
      <w:pPr>
        <w:ind w:firstLine="0"/>
        <w:rPr>
          <w:rFonts w:ascii="Times New Roman" w:hAnsi="Times New Roman"/>
        </w:rPr>
      </w:pPr>
      <w:r w:rsidRPr="00AA37B6">
        <w:rPr>
          <w:rFonts w:ascii="Times New Roman" w:hAnsi="Times New Roman"/>
        </w:rPr>
        <w:t>2. To recognize Jesus</w:t>
      </w:r>
      <w:r>
        <w:rPr>
          <w:rFonts w:ascii="Times New Roman" w:hAnsi="Times New Roman"/>
        </w:rPr>
        <w:t>’</w:t>
      </w:r>
      <w:r w:rsidRPr="00AA37B6">
        <w:rPr>
          <w:rFonts w:ascii="Times New Roman" w:hAnsi="Times New Roman"/>
        </w:rPr>
        <w:t xml:space="preserve"> acceptance and unconditional love of us as we are.  </w:t>
      </w:r>
    </w:p>
    <w:p w14:paraId="1171992C" w14:textId="77777777" w:rsidR="007C1347" w:rsidRPr="00AA37B6" w:rsidRDefault="007C1347" w:rsidP="007C1347">
      <w:pPr>
        <w:ind w:firstLine="0"/>
        <w:rPr>
          <w:rFonts w:ascii="Times New Roman" w:hAnsi="Times New Roman"/>
        </w:rPr>
      </w:pPr>
    </w:p>
    <w:p w14:paraId="4E0DE8A0" w14:textId="275E2554" w:rsidR="007C1347" w:rsidRPr="00AA37B6" w:rsidRDefault="007C1347" w:rsidP="007C1347">
      <w:pPr>
        <w:ind w:firstLine="0"/>
        <w:rPr>
          <w:rFonts w:ascii="Times New Roman" w:eastAsia="Times New Roman" w:hAnsi="Times New Roman"/>
          <w:color w:val="000000" w:themeColor="text1"/>
        </w:rPr>
      </w:pPr>
      <w:r w:rsidRPr="00AA37B6">
        <w:rPr>
          <w:rFonts w:ascii="Times New Roman" w:hAnsi="Times New Roman"/>
        </w:rPr>
        <w:t xml:space="preserve">3. </w:t>
      </w:r>
      <w:r w:rsidR="00855D31">
        <w:rPr>
          <w:rFonts w:ascii="Times New Roman" w:hAnsi="Times New Roman"/>
        </w:rPr>
        <w:t>T</w:t>
      </w:r>
      <w:r w:rsidRPr="00AA37B6">
        <w:rPr>
          <w:rFonts w:ascii="Times New Roman" w:hAnsi="Times New Roman"/>
        </w:rPr>
        <w:t>o celebrate the complete acceptance and forgiveness we receive from God</w:t>
      </w:r>
      <w:r>
        <w:rPr>
          <w:rFonts w:ascii="Times New Roman" w:hAnsi="Times New Roman"/>
        </w:rPr>
        <w:t>’</w:t>
      </w:r>
      <w:r w:rsidRPr="00AA37B6">
        <w:rPr>
          <w:rFonts w:ascii="Times New Roman" w:hAnsi="Times New Roman"/>
        </w:rPr>
        <w:t>s unconditional love</w:t>
      </w:r>
      <w:r w:rsidRPr="00AA37B6">
        <w:rPr>
          <w:rFonts w:ascii="Times New Roman" w:eastAsia="Arial" w:hAnsi="Times New Roman"/>
          <w:color w:val="000000" w:themeColor="text1"/>
        </w:rPr>
        <w:t>.</w:t>
      </w:r>
    </w:p>
    <w:p w14:paraId="06A23272" w14:textId="77777777" w:rsidR="007C1347" w:rsidRPr="00AA37B6" w:rsidRDefault="007C1347" w:rsidP="007C1347">
      <w:pPr>
        <w:ind w:firstLine="0"/>
        <w:rPr>
          <w:rFonts w:ascii="Times New Roman" w:eastAsia="Times New Roman" w:hAnsi="Times New Roman"/>
          <w:color w:val="000000" w:themeColor="text1"/>
        </w:rPr>
      </w:pPr>
      <w:r w:rsidRPr="00AA37B6">
        <w:rPr>
          <w:rFonts w:ascii="Times New Roman" w:eastAsia="Times New Roman" w:hAnsi="Times New Roman"/>
          <w:color w:val="000000" w:themeColor="text1"/>
        </w:rPr>
        <w:t xml:space="preserve"> </w:t>
      </w:r>
    </w:p>
    <w:p w14:paraId="49374AFF" w14:textId="1775FD9B" w:rsidR="004534DA" w:rsidRDefault="004534DA" w:rsidP="007C1347">
      <w:pPr>
        <w:ind w:firstLine="0"/>
        <w:rPr>
          <w:rFonts w:ascii="Times New Roman" w:hAnsi="Times New Roman"/>
        </w:rPr>
      </w:pPr>
    </w:p>
    <w:p w14:paraId="694507C1" w14:textId="77777777" w:rsidR="004534DA" w:rsidRPr="00BC6C3A" w:rsidRDefault="004534DA" w:rsidP="004534DA">
      <w:pPr>
        <w:widowControl w:val="0"/>
        <w:ind w:firstLine="0"/>
        <w:jc w:val="both"/>
        <w:rPr>
          <w:rFonts w:ascii="Times New Roman" w:hAnsi="Times New Roman"/>
          <w:sz w:val="24"/>
          <w:szCs w:val="24"/>
        </w:rPr>
      </w:pPr>
      <w:r w:rsidRPr="00BC6C3A">
        <w:rPr>
          <w:rFonts w:ascii="Times New Roman" w:hAnsi="Times New Roman"/>
          <w:sz w:val="24"/>
          <w:szCs w:val="24"/>
        </w:rPr>
        <w:t xml:space="preserve">Challenges </w:t>
      </w:r>
      <w:r>
        <w:rPr>
          <w:rFonts w:ascii="Times New Roman" w:hAnsi="Times New Roman"/>
          <w:sz w:val="24"/>
          <w:szCs w:val="24"/>
        </w:rPr>
        <w:t>f</w:t>
      </w:r>
      <w:r w:rsidRPr="00BC6C3A">
        <w:rPr>
          <w:rFonts w:ascii="Times New Roman" w:hAnsi="Times New Roman"/>
          <w:sz w:val="24"/>
          <w:szCs w:val="24"/>
        </w:rPr>
        <w:t xml:space="preserve">or </w:t>
      </w:r>
      <w:r>
        <w:rPr>
          <w:rFonts w:ascii="Times New Roman" w:hAnsi="Times New Roman"/>
          <w:sz w:val="24"/>
          <w:szCs w:val="24"/>
        </w:rPr>
        <w:t>t</w:t>
      </w:r>
      <w:r w:rsidRPr="00BC6C3A">
        <w:rPr>
          <w:rFonts w:ascii="Times New Roman" w:hAnsi="Times New Roman"/>
          <w:sz w:val="24"/>
          <w:szCs w:val="24"/>
        </w:rPr>
        <w:t>he Week</w:t>
      </w:r>
    </w:p>
    <w:p w14:paraId="18475F44" w14:textId="77777777" w:rsidR="004534DA" w:rsidRPr="00EE624A" w:rsidRDefault="004534DA" w:rsidP="004534DA">
      <w:pPr>
        <w:ind w:hanging="10"/>
        <w:rPr>
          <w:rFonts w:ascii="Times New Roman" w:hAnsi="Times New Roman"/>
          <w:b/>
          <w:highlight w:val="white"/>
        </w:rPr>
      </w:pPr>
    </w:p>
    <w:p w14:paraId="5645B5CB" w14:textId="77777777" w:rsidR="00380559" w:rsidRPr="007F50E1" w:rsidRDefault="00380559" w:rsidP="00380559">
      <w:pPr>
        <w:ind w:firstLine="0"/>
        <w:rPr>
          <w:rFonts w:ascii="Times New Roman" w:hAnsi="Times New Roman"/>
        </w:rPr>
      </w:pPr>
      <w:r w:rsidRPr="007F50E1">
        <w:rPr>
          <w:rFonts w:ascii="Times New Roman" w:eastAsia="Times New Roman" w:hAnsi="Times New Roman"/>
        </w:rPr>
        <w:t xml:space="preserve">1. </w:t>
      </w:r>
      <w:r w:rsidRPr="007F50E1">
        <w:rPr>
          <w:rFonts w:ascii="Times New Roman" w:hAnsi="Times New Roman"/>
        </w:rPr>
        <w:t>Describe the respect widely accorded Pharisees in Jesus</w:t>
      </w:r>
      <w:r>
        <w:rPr>
          <w:rFonts w:ascii="Times New Roman" w:hAnsi="Times New Roman"/>
        </w:rPr>
        <w:t>’</w:t>
      </w:r>
      <w:r w:rsidRPr="007F50E1">
        <w:rPr>
          <w:rFonts w:ascii="Times New Roman" w:hAnsi="Times New Roman"/>
        </w:rPr>
        <w:t xml:space="preserve"> time and the rejection and humiliation of people considered hopeless sinners.</w:t>
      </w:r>
    </w:p>
    <w:p w14:paraId="4B5C23A8" w14:textId="77777777" w:rsidR="00380559" w:rsidRPr="007F50E1" w:rsidRDefault="00380559" w:rsidP="00380559">
      <w:pPr>
        <w:ind w:firstLine="0"/>
        <w:rPr>
          <w:rFonts w:ascii="Times New Roman" w:hAnsi="Times New Roman"/>
        </w:rPr>
      </w:pPr>
      <w:r w:rsidRPr="007F50E1">
        <w:rPr>
          <w:rFonts w:ascii="Times New Roman" w:hAnsi="Times New Roman"/>
        </w:rPr>
        <w:t>2. List ways in which the Pharisee failed to fulfill the customary acts of a host when a guest was in the home. How did the sinful woman fulfill those customs toward Jesus?</w:t>
      </w:r>
    </w:p>
    <w:p w14:paraId="28D0C7FD" w14:textId="77777777" w:rsidR="00380559" w:rsidRPr="007F50E1" w:rsidRDefault="00380559" w:rsidP="00380559">
      <w:pPr>
        <w:ind w:firstLine="0"/>
        <w:rPr>
          <w:rFonts w:ascii="Times New Roman" w:hAnsi="Times New Roman"/>
        </w:rPr>
      </w:pPr>
      <w:r w:rsidRPr="007F50E1">
        <w:rPr>
          <w:rFonts w:ascii="Times New Roman" w:hAnsi="Times New Roman"/>
        </w:rPr>
        <w:t>3. Consider what it cost the woman to approach Jesus. How did she even gain entrance to the Pharisee</w:t>
      </w:r>
      <w:r>
        <w:rPr>
          <w:rFonts w:ascii="Times New Roman" w:hAnsi="Times New Roman"/>
        </w:rPr>
        <w:t>’</w:t>
      </w:r>
      <w:r w:rsidRPr="007F50E1">
        <w:rPr>
          <w:rFonts w:ascii="Times New Roman" w:hAnsi="Times New Roman"/>
        </w:rPr>
        <w:t>s house? Why did she seem unconcerned about the value of the ointment she used? about the humiliation she risked by approaching a man in the company of others?</w:t>
      </w:r>
    </w:p>
    <w:p w14:paraId="6C94F439" w14:textId="5AD14671" w:rsidR="00380559" w:rsidRPr="007F50E1" w:rsidRDefault="00380559" w:rsidP="00380559">
      <w:pPr>
        <w:ind w:firstLine="0"/>
        <w:rPr>
          <w:rFonts w:ascii="Times New Roman" w:hAnsi="Times New Roman"/>
        </w:rPr>
      </w:pPr>
      <w:r w:rsidRPr="007F50E1">
        <w:rPr>
          <w:rFonts w:ascii="Times New Roman" w:hAnsi="Times New Roman"/>
        </w:rPr>
        <w:t xml:space="preserve">4. </w:t>
      </w:r>
      <w:r>
        <w:rPr>
          <w:rFonts w:ascii="Times New Roman" w:hAnsi="Times New Roman"/>
        </w:rPr>
        <w:t>T</w:t>
      </w:r>
      <w:r w:rsidRPr="007F50E1">
        <w:rPr>
          <w:rFonts w:ascii="Times New Roman" w:hAnsi="Times New Roman"/>
        </w:rPr>
        <w:t xml:space="preserve">hink about the most humiliating circumstances </w:t>
      </w:r>
      <w:r>
        <w:rPr>
          <w:rFonts w:ascii="Times New Roman" w:hAnsi="Times New Roman"/>
        </w:rPr>
        <w:t>you</w:t>
      </w:r>
      <w:r w:rsidRPr="007F50E1">
        <w:rPr>
          <w:rFonts w:ascii="Times New Roman" w:hAnsi="Times New Roman"/>
        </w:rPr>
        <w:t xml:space="preserve"> have experienced. What or who enabled or compelled </w:t>
      </w:r>
      <w:r>
        <w:rPr>
          <w:rFonts w:ascii="Times New Roman" w:hAnsi="Times New Roman"/>
        </w:rPr>
        <w:t>you</w:t>
      </w:r>
      <w:r w:rsidRPr="007F50E1">
        <w:rPr>
          <w:rFonts w:ascii="Times New Roman" w:hAnsi="Times New Roman"/>
        </w:rPr>
        <w:t xml:space="preserve"> to see beyond their humiliation?</w:t>
      </w:r>
    </w:p>
    <w:p w14:paraId="4A217F5F" w14:textId="77777777" w:rsidR="004534DA" w:rsidRDefault="004534DA" w:rsidP="004534DA">
      <w:pPr>
        <w:rPr>
          <w:rFonts w:ascii="Times New Roman" w:hAnsi="Times New Roman"/>
          <w:sz w:val="24"/>
          <w:szCs w:val="24"/>
        </w:rPr>
      </w:pPr>
    </w:p>
    <w:p w14:paraId="02203F20" w14:textId="77777777" w:rsidR="004534DA" w:rsidRDefault="004534DA" w:rsidP="004534DA">
      <w:pPr>
        <w:rPr>
          <w:rFonts w:ascii="Times New Roman" w:hAnsi="Times New Roman"/>
          <w:sz w:val="24"/>
          <w:szCs w:val="24"/>
        </w:rPr>
      </w:pPr>
    </w:p>
    <w:p w14:paraId="2A22706A" w14:textId="77777777" w:rsidR="004534DA" w:rsidRDefault="004534DA" w:rsidP="004534DA">
      <w:pPr>
        <w:rPr>
          <w:rFonts w:ascii="Times New Roman" w:hAnsi="Times New Roman"/>
          <w:sz w:val="24"/>
          <w:szCs w:val="24"/>
        </w:rPr>
      </w:pPr>
    </w:p>
    <w:p w14:paraId="063F586C" w14:textId="77777777" w:rsidR="004534DA" w:rsidRDefault="004534DA" w:rsidP="004534DA">
      <w:pPr>
        <w:rPr>
          <w:rFonts w:ascii="Times New Roman" w:hAnsi="Times New Roman"/>
          <w:sz w:val="24"/>
          <w:szCs w:val="24"/>
        </w:rPr>
      </w:pPr>
    </w:p>
    <w:p w14:paraId="472FDD68" w14:textId="77777777" w:rsidR="004534DA" w:rsidRDefault="004534DA" w:rsidP="004534DA">
      <w:pPr>
        <w:rPr>
          <w:rFonts w:ascii="Times New Roman" w:hAnsi="Times New Roman"/>
          <w:sz w:val="24"/>
          <w:szCs w:val="24"/>
        </w:rPr>
      </w:pPr>
    </w:p>
    <w:p w14:paraId="124DC523" w14:textId="77777777" w:rsidR="004534DA" w:rsidRDefault="004534DA" w:rsidP="004534DA">
      <w:pPr>
        <w:rPr>
          <w:rFonts w:ascii="Times New Roman" w:hAnsi="Times New Roman"/>
          <w:sz w:val="24"/>
          <w:szCs w:val="24"/>
        </w:rPr>
      </w:pPr>
    </w:p>
    <w:p w14:paraId="755C8020" w14:textId="77777777" w:rsidR="004534DA" w:rsidRDefault="004534DA" w:rsidP="00502083">
      <w:pPr>
        <w:ind w:firstLine="0"/>
        <w:rPr>
          <w:rFonts w:ascii="Times New Roman" w:hAnsi="Times New Roman"/>
          <w:sz w:val="24"/>
          <w:szCs w:val="24"/>
        </w:rPr>
      </w:pPr>
    </w:p>
    <w:p w14:paraId="4EE57174" w14:textId="77777777" w:rsidR="00502083" w:rsidRDefault="00502083" w:rsidP="00502083">
      <w:pPr>
        <w:ind w:firstLine="0"/>
        <w:rPr>
          <w:rFonts w:ascii="Times New Roman" w:hAnsi="Times New Roman"/>
          <w:sz w:val="24"/>
          <w:szCs w:val="24"/>
        </w:rPr>
      </w:pPr>
    </w:p>
    <w:p w14:paraId="51D6CAB1" w14:textId="77777777" w:rsidR="005F007E" w:rsidRDefault="005F007E" w:rsidP="004534DA">
      <w:pPr>
        <w:rPr>
          <w:rFonts w:ascii="Times New Roman" w:hAnsi="Times New Roman"/>
          <w:sz w:val="24"/>
          <w:szCs w:val="24"/>
        </w:rPr>
      </w:pPr>
    </w:p>
    <w:p w14:paraId="5D357BED" w14:textId="77777777" w:rsidR="005F007E" w:rsidRDefault="005F007E" w:rsidP="004534DA">
      <w:pPr>
        <w:rPr>
          <w:rFonts w:ascii="Times New Roman" w:hAnsi="Times New Roman"/>
          <w:sz w:val="24"/>
          <w:szCs w:val="24"/>
        </w:rPr>
      </w:pPr>
    </w:p>
    <w:p w14:paraId="1D5996F3" w14:textId="77777777" w:rsidR="005F007E" w:rsidRDefault="005F007E" w:rsidP="004534DA">
      <w:pPr>
        <w:rPr>
          <w:rFonts w:ascii="Times New Roman" w:hAnsi="Times New Roman"/>
          <w:sz w:val="24"/>
          <w:szCs w:val="24"/>
        </w:rPr>
      </w:pPr>
    </w:p>
    <w:p w14:paraId="644C3445" w14:textId="77777777" w:rsidR="005F007E" w:rsidRDefault="005F007E" w:rsidP="004534DA">
      <w:pPr>
        <w:rPr>
          <w:rFonts w:ascii="Times New Roman" w:hAnsi="Times New Roman"/>
          <w:sz w:val="24"/>
          <w:szCs w:val="24"/>
        </w:rPr>
      </w:pPr>
    </w:p>
    <w:p w14:paraId="57467344" w14:textId="77777777" w:rsidR="000F162A" w:rsidRDefault="000F162A" w:rsidP="004534DA">
      <w:pPr>
        <w:rPr>
          <w:rFonts w:ascii="Times New Roman" w:hAnsi="Times New Roman"/>
          <w:sz w:val="24"/>
          <w:szCs w:val="24"/>
        </w:rPr>
      </w:pPr>
    </w:p>
    <w:p w14:paraId="17700E9C" w14:textId="77777777" w:rsidR="00380559" w:rsidRDefault="00380559" w:rsidP="004534DA">
      <w:pPr>
        <w:rPr>
          <w:rFonts w:ascii="Times New Roman" w:hAnsi="Times New Roman"/>
          <w:sz w:val="24"/>
          <w:szCs w:val="24"/>
        </w:rPr>
      </w:pPr>
    </w:p>
    <w:p w14:paraId="690BBC38" w14:textId="77777777" w:rsidR="00380559" w:rsidRDefault="00380559" w:rsidP="004534DA">
      <w:pPr>
        <w:rPr>
          <w:rFonts w:ascii="Times New Roman" w:hAnsi="Times New Roman"/>
          <w:sz w:val="24"/>
          <w:szCs w:val="24"/>
        </w:rPr>
      </w:pPr>
    </w:p>
    <w:p w14:paraId="0526AF07" w14:textId="77777777" w:rsidR="00380559" w:rsidRDefault="00380559" w:rsidP="004534DA">
      <w:pPr>
        <w:rPr>
          <w:rFonts w:ascii="Times New Roman" w:hAnsi="Times New Roman"/>
          <w:sz w:val="24"/>
          <w:szCs w:val="24"/>
        </w:rPr>
      </w:pPr>
    </w:p>
    <w:p w14:paraId="78AC4994" w14:textId="6BE113F7" w:rsidR="004534DA" w:rsidRDefault="00380559" w:rsidP="004534DA">
      <w:pPr>
        <w:rPr>
          <w:rFonts w:ascii="Times New Roman" w:hAnsi="Times New Roman"/>
          <w:sz w:val="24"/>
          <w:szCs w:val="24"/>
        </w:rPr>
      </w:pPr>
      <w:r>
        <w:rPr>
          <w:rFonts w:ascii="Times New Roman" w:hAnsi="Times New Roman"/>
          <w:sz w:val="24"/>
          <w:szCs w:val="24"/>
        </w:rPr>
        <w:lastRenderedPageBreak/>
        <w:t>April 28</w:t>
      </w:r>
      <w:r w:rsidR="004534DA">
        <w:rPr>
          <w:rFonts w:ascii="Times New Roman" w:hAnsi="Times New Roman"/>
          <w:sz w:val="24"/>
          <w:szCs w:val="24"/>
        </w:rPr>
        <w:t xml:space="preserve">, </w:t>
      </w:r>
      <w:r w:rsidR="004534DA" w:rsidRPr="00BC6C3A">
        <w:rPr>
          <w:rFonts w:ascii="Times New Roman" w:hAnsi="Times New Roman"/>
          <w:sz w:val="24"/>
          <w:szCs w:val="24"/>
        </w:rPr>
        <w:t>202</w:t>
      </w:r>
      <w:r w:rsidR="00F7344E">
        <w:rPr>
          <w:rFonts w:ascii="Times New Roman" w:hAnsi="Times New Roman"/>
          <w:sz w:val="24"/>
          <w:szCs w:val="24"/>
        </w:rPr>
        <w:t>4</w:t>
      </w:r>
      <w:r w:rsidR="004534DA">
        <w:rPr>
          <w:rFonts w:ascii="Times New Roman" w:hAnsi="Times New Roman"/>
          <w:sz w:val="24"/>
          <w:szCs w:val="24"/>
        </w:rPr>
        <w:t xml:space="preserve"> </w:t>
      </w:r>
    </w:p>
    <w:p w14:paraId="6102202D" w14:textId="77777777" w:rsidR="00671EEC" w:rsidRDefault="00671EEC" w:rsidP="004534DA">
      <w:pPr>
        <w:rPr>
          <w:rFonts w:ascii="Times New Roman" w:hAnsi="Times New Roman"/>
          <w:sz w:val="24"/>
          <w:szCs w:val="24"/>
        </w:rPr>
      </w:pPr>
    </w:p>
    <w:p w14:paraId="75AF9DAD" w14:textId="522D74BF" w:rsidR="005F007E" w:rsidRPr="00494647" w:rsidRDefault="007C113E" w:rsidP="005F007E">
      <w:pPr>
        <w:pStyle w:val="PlainText"/>
        <w:ind w:firstLine="0"/>
        <w:contextualSpacing/>
        <w:rPr>
          <w:rFonts w:ascii="Times New Roman" w:hAnsi="Times New Roman"/>
          <w:sz w:val="22"/>
          <w:szCs w:val="22"/>
          <w:u w:val="words"/>
        </w:rPr>
      </w:pPr>
      <w:r>
        <w:rPr>
          <w:rFonts w:ascii="Times New Roman" w:eastAsia="Times New Roman" w:hAnsi="Times New Roman"/>
          <w:color w:val="000000" w:themeColor="text1"/>
          <w:sz w:val="22"/>
          <w:szCs w:val="22"/>
        </w:rPr>
        <w:t>Help For an Outsider or Faith of a Canaanite Woman</w:t>
      </w:r>
    </w:p>
    <w:p w14:paraId="34E4A804" w14:textId="77777777" w:rsidR="007C113E" w:rsidRPr="0048480C" w:rsidRDefault="007C113E" w:rsidP="007C113E">
      <w:pPr>
        <w:ind w:firstLine="0"/>
        <w:rPr>
          <w:rFonts w:ascii="Times New Roman" w:hAnsi="Times New Roman"/>
        </w:rPr>
      </w:pPr>
      <w:r w:rsidRPr="0048480C">
        <w:rPr>
          <w:rFonts w:ascii="Times New Roman" w:eastAsia="Times New Roman" w:hAnsi="Times New Roman"/>
          <w:color w:val="000000" w:themeColor="text1"/>
        </w:rPr>
        <w:t>Matthew 15:21-28</w:t>
      </w:r>
    </w:p>
    <w:p w14:paraId="66B9FFCC" w14:textId="77777777" w:rsidR="004534DA" w:rsidRPr="00EE624A" w:rsidRDefault="004534DA" w:rsidP="004534DA">
      <w:pPr>
        <w:pStyle w:val="PlainText"/>
        <w:ind w:firstLine="0"/>
        <w:contextualSpacing/>
        <w:rPr>
          <w:rFonts w:ascii="Times New Roman" w:hAnsi="Times New Roman"/>
          <w:sz w:val="22"/>
          <w:szCs w:val="22"/>
        </w:rPr>
      </w:pPr>
    </w:p>
    <w:p w14:paraId="79C48EBD" w14:textId="77777777" w:rsidR="00F7344E" w:rsidRDefault="004534DA" w:rsidP="004534DA">
      <w:pPr>
        <w:ind w:firstLine="0"/>
        <w:rPr>
          <w:rFonts w:ascii="Times New Roman" w:hAnsi="Times New Roman"/>
          <w:sz w:val="24"/>
          <w:szCs w:val="24"/>
        </w:rPr>
      </w:pPr>
      <w:r w:rsidRPr="00BC6C3A">
        <w:rPr>
          <w:rFonts w:ascii="Times New Roman" w:hAnsi="Times New Roman"/>
          <w:sz w:val="24"/>
          <w:szCs w:val="24"/>
        </w:rPr>
        <w:t>Universal Principle (Focus)</w:t>
      </w:r>
    </w:p>
    <w:p w14:paraId="444CE634" w14:textId="77777777" w:rsidR="00F7344E" w:rsidRDefault="00F7344E" w:rsidP="004534DA">
      <w:pPr>
        <w:ind w:firstLine="0"/>
        <w:rPr>
          <w:rFonts w:ascii="Times New Roman" w:hAnsi="Times New Roman"/>
          <w:sz w:val="24"/>
          <w:szCs w:val="24"/>
        </w:rPr>
      </w:pPr>
    </w:p>
    <w:p w14:paraId="6F98FDAD" w14:textId="77777777" w:rsidR="00380559" w:rsidRDefault="00380559" w:rsidP="00380559">
      <w:pPr>
        <w:pStyle w:val="Normal1"/>
        <w:spacing w:line="240" w:lineRule="auto"/>
        <w:rPr>
          <w:rFonts w:ascii="Times New Roman" w:hAnsi="Times New Roman" w:cs="Times New Roman"/>
        </w:rPr>
      </w:pPr>
      <w:r w:rsidRPr="007F50E1">
        <w:rPr>
          <w:rFonts w:ascii="Times New Roman" w:eastAsia="Calibri" w:hAnsi="Times New Roman" w:cs="Times New Roman"/>
        </w:rPr>
        <w:t>There are systemic problems in society that unfairly restrict access to resources for some while privileging others. How do we overcome the prejudice and hatred that denies some people equal access to resources that protect a decent standard of living? The Canaanite woman understood that Israel</w:t>
      </w:r>
      <w:r>
        <w:rPr>
          <w:rFonts w:ascii="Times New Roman" w:eastAsia="Calibri" w:hAnsi="Times New Roman" w:cs="Times New Roman"/>
        </w:rPr>
        <w:t>’</w:t>
      </w:r>
      <w:r w:rsidRPr="007F50E1">
        <w:rPr>
          <w:rFonts w:ascii="Times New Roman" w:eastAsia="Calibri" w:hAnsi="Times New Roman" w:cs="Times New Roman"/>
        </w:rPr>
        <w:t>s Messiah would one day bring God</w:t>
      </w:r>
      <w:r>
        <w:rPr>
          <w:rFonts w:ascii="Times New Roman" w:eastAsia="Calibri" w:hAnsi="Times New Roman" w:cs="Times New Roman"/>
        </w:rPr>
        <w:t>’</w:t>
      </w:r>
      <w:r w:rsidRPr="007F50E1">
        <w:rPr>
          <w:rFonts w:ascii="Times New Roman" w:eastAsia="Calibri" w:hAnsi="Times New Roman" w:cs="Times New Roman"/>
        </w:rPr>
        <w:t>s reign to all people and, by faith, pressed Jesus to extend that blessing to her even before he</w:t>
      </w:r>
      <w:r>
        <w:rPr>
          <w:rFonts w:ascii="Times New Roman" w:eastAsia="Calibri" w:hAnsi="Times New Roman" w:cs="Times New Roman"/>
        </w:rPr>
        <w:t>’</w:t>
      </w:r>
      <w:r w:rsidRPr="007F50E1">
        <w:rPr>
          <w:rFonts w:ascii="Times New Roman" w:eastAsia="Calibri" w:hAnsi="Times New Roman" w:cs="Times New Roman"/>
        </w:rPr>
        <w:t>d completed his work among the people of Israel</w:t>
      </w:r>
      <w:r w:rsidRPr="00D11321">
        <w:rPr>
          <w:rFonts w:ascii="Times New Roman" w:hAnsi="Times New Roman" w:cs="Times New Roman"/>
        </w:rPr>
        <w:t>.</w:t>
      </w:r>
    </w:p>
    <w:p w14:paraId="53C35FD7" w14:textId="77777777" w:rsidR="00380559" w:rsidRPr="00D11321" w:rsidRDefault="00380559" w:rsidP="00380559">
      <w:pPr>
        <w:pStyle w:val="Normal1"/>
        <w:spacing w:line="240" w:lineRule="auto"/>
        <w:rPr>
          <w:rFonts w:ascii="Times New Roman" w:hAnsi="Times New Roman" w:cs="Times New Roman"/>
          <w:color w:val="auto"/>
        </w:rPr>
      </w:pPr>
    </w:p>
    <w:p w14:paraId="6C0BD7A6" w14:textId="3005E3F7" w:rsidR="004534DA" w:rsidRDefault="004534DA" w:rsidP="004534DA">
      <w:pPr>
        <w:rPr>
          <w:rFonts w:ascii="Times New Roman" w:eastAsia="Times New Roman" w:hAnsi="Times New Roman"/>
          <w:color w:val="000000"/>
          <w:sz w:val="24"/>
          <w:szCs w:val="24"/>
        </w:rPr>
      </w:pPr>
      <w:r w:rsidRPr="00BC6C3A">
        <w:rPr>
          <w:rFonts w:ascii="Times New Roman" w:eastAsia="Times New Roman" w:hAnsi="Times New Roman"/>
          <w:color w:val="000000"/>
          <w:sz w:val="24"/>
          <w:szCs w:val="24"/>
        </w:rPr>
        <w:t xml:space="preserve">Goals For </w:t>
      </w:r>
      <w:r>
        <w:rPr>
          <w:rFonts w:ascii="Times New Roman" w:eastAsia="Times New Roman" w:hAnsi="Times New Roman"/>
          <w:color w:val="000000"/>
          <w:sz w:val="24"/>
          <w:szCs w:val="24"/>
        </w:rPr>
        <w:t>t</w:t>
      </w:r>
      <w:r w:rsidRPr="00BC6C3A">
        <w:rPr>
          <w:rFonts w:ascii="Times New Roman" w:eastAsia="Times New Roman" w:hAnsi="Times New Roman"/>
          <w:color w:val="000000"/>
          <w:sz w:val="24"/>
          <w:szCs w:val="24"/>
        </w:rPr>
        <w:t>he Learners</w:t>
      </w:r>
    </w:p>
    <w:p w14:paraId="7B4A81D3" w14:textId="77777777" w:rsidR="00671EEC" w:rsidRPr="00BC6C3A" w:rsidRDefault="00671EEC" w:rsidP="004534DA">
      <w:pPr>
        <w:rPr>
          <w:rFonts w:ascii="Times New Roman" w:eastAsia="Times New Roman" w:hAnsi="Times New Roman"/>
          <w:color w:val="000000"/>
          <w:sz w:val="24"/>
          <w:szCs w:val="24"/>
        </w:rPr>
      </w:pPr>
    </w:p>
    <w:p w14:paraId="52DF9BE1" w14:textId="77777777" w:rsidR="00380559" w:rsidRPr="00A61588" w:rsidRDefault="00380559" w:rsidP="00380559">
      <w:pPr>
        <w:ind w:firstLine="0"/>
        <w:rPr>
          <w:rFonts w:ascii="Times New Roman" w:hAnsi="Times New Roman"/>
        </w:rPr>
      </w:pPr>
      <w:r w:rsidRPr="00A61588">
        <w:rPr>
          <w:rFonts w:ascii="Times New Roman" w:eastAsia="Arial" w:hAnsi="Times New Roman"/>
          <w:color w:val="000000" w:themeColor="text1"/>
        </w:rPr>
        <w:t xml:space="preserve">1. To </w:t>
      </w:r>
      <w:r w:rsidRPr="00A61588">
        <w:rPr>
          <w:rFonts w:ascii="Times New Roman" w:hAnsi="Times New Roman"/>
        </w:rPr>
        <w:t>wrestle with the interaction between Jesus and the Canaanite woman.</w:t>
      </w:r>
    </w:p>
    <w:p w14:paraId="676BEEE3" w14:textId="77777777" w:rsidR="00380559" w:rsidRPr="00A61588" w:rsidRDefault="00380559" w:rsidP="00380559">
      <w:pPr>
        <w:ind w:firstLine="0"/>
        <w:rPr>
          <w:rFonts w:ascii="Times New Roman" w:hAnsi="Times New Roman"/>
        </w:rPr>
      </w:pPr>
    </w:p>
    <w:p w14:paraId="32B866BD" w14:textId="77777777" w:rsidR="00380559" w:rsidRPr="00A61588" w:rsidRDefault="00380559" w:rsidP="00380559">
      <w:pPr>
        <w:ind w:firstLine="0"/>
        <w:rPr>
          <w:rFonts w:ascii="Times New Roman" w:hAnsi="Times New Roman"/>
        </w:rPr>
      </w:pPr>
      <w:r w:rsidRPr="00A61588">
        <w:rPr>
          <w:rFonts w:ascii="Times New Roman" w:hAnsi="Times New Roman"/>
        </w:rPr>
        <w:t>2. To persist in faith when there</w:t>
      </w:r>
      <w:r>
        <w:rPr>
          <w:rFonts w:ascii="Times New Roman" w:hAnsi="Times New Roman"/>
        </w:rPr>
        <w:t>’</w:t>
      </w:r>
      <w:r w:rsidRPr="00A61588">
        <w:rPr>
          <w:rFonts w:ascii="Times New Roman" w:hAnsi="Times New Roman"/>
        </w:rPr>
        <w:t>s no assurance of a certain outcome.</w:t>
      </w:r>
    </w:p>
    <w:p w14:paraId="674A2631" w14:textId="77777777" w:rsidR="00380559" w:rsidRPr="00A61588" w:rsidRDefault="00380559" w:rsidP="00380559">
      <w:pPr>
        <w:ind w:firstLine="0"/>
        <w:rPr>
          <w:rFonts w:ascii="Times New Roman" w:hAnsi="Times New Roman"/>
        </w:rPr>
      </w:pPr>
    </w:p>
    <w:p w14:paraId="22A81539" w14:textId="77777777" w:rsidR="00380559" w:rsidRPr="00A61588" w:rsidRDefault="00380559" w:rsidP="00380559">
      <w:pPr>
        <w:ind w:firstLine="0"/>
        <w:rPr>
          <w:rFonts w:ascii="Times New Roman" w:eastAsia="Times New Roman" w:hAnsi="Times New Roman"/>
          <w:color w:val="000000" w:themeColor="text1"/>
        </w:rPr>
      </w:pPr>
      <w:r w:rsidRPr="00A61588">
        <w:rPr>
          <w:rFonts w:ascii="Times New Roman" w:hAnsi="Times New Roman"/>
        </w:rPr>
        <w:t>3. To identify a person or group of people you have previously been reluctant to accept but could be persuaded to extend grace to</w:t>
      </w:r>
      <w:r w:rsidRPr="00A61588">
        <w:rPr>
          <w:rFonts w:ascii="Times New Roman" w:hAnsi="Times New Roman"/>
          <w:color w:val="000000" w:themeColor="text1"/>
        </w:rPr>
        <w:t>.</w:t>
      </w:r>
    </w:p>
    <w:p w14:paraId="2542E302" w14:textId="77777777" w:rsidR="00380559" w:rsidRPr="00A61588" w:rsidRDefault="00380559" w:rsidP="00380559">
      <w:pPr>
        <w:ind w:firstLine="0"/>
        <w:rPr>
          <w:rFonts w:ascii="Times New Roman" w:eastAsia="Times New Roman" w:hAnsi="Times New Roman"/>
          <w:color w:val="000000"/>
        </w:rPr>
      </w:pPr>
    </w:p>
    <w:p w14:paraId="6EBC8BF1" w14:textId="0737BC13" w:rsidR="004534DA" w:rsidRPr="00EE624A" w:rsidRDefault="004534DA" w:rsidP="00F7344E">
      <w:pPr>
        <w:ind w:firstLine="0"/>
        <w:rPr>
          <w:rFonts w:ascii="Times New Roman" w:hAnsi="Times New Roman"/>
          <w:color w:val="000000" w:themeColor="text1"/>
        </w:rPr>
      </w:pPr>
    </w:p>
    <w:p w14:paraId="5251823A" w14:textId="77777777" w:rsidR="004534DA" w:rsidRDefault="004534DA" w:rsidP="004534DA">
      <w:pPr>
        <w:ind w:firstLine="0"/>
        <w:rPr>
          <w:rFonts w:ascii="Times New Roman" w:eastAsia="Times New Roman" w:hAnsi="Times New Roman"/>
          <w:color w:val="000000" w:themeColor="text1"/>
        </w:rPr>
      </w:pPr>
      <w:r>
        <w:rPr>
          <w:rFonts w:ascii="Times New Roman" w:eastAsia="Times New Roman" w:hAnsi="Times New Roman"/>
          <w:color w:val="000000" w:themeColor="text1"/>
        </w:rPr>
        <w:t>Challenges for the Week</w:t>
      </w:r>
    </w:p>
    <w:p w14:paraId="5D073E17" w14:textId="61CADBCF" w:rsidR="007C113E" w:rsidRPr="0048480C" w:rsidRDefault="007C113E" w:rsidP="007C113E">
      <w:pPr>
        <w:ind w:firstLine="0"/>
        <w:rPr>
          <w:rFonts w:ascii="Times New Roman" w:hAnsi="Times New Roman"/>
        </w:rPr>
      </w:pPr>
      <w:r w:rsidRPr="0048480C">
        <w:rPr>
          <w:rFonts w:ascii="Times New Roman" w:eastAsia="Times New Roman" w:hAnsi="Times New Roman"/>
        </w:rPr>
        <w:t xml:space="preserve">1. </w:t>
      </w:r>
      <w:r w:rsidR="00370320">
        <w:rPr>
          <w:rFonts w:ascii="Times New Roman" w:hAnsi="Times New Roman"/>
        </w:rPr>
        <w:t>Researc</w:t>
      </w:r>
      <w:r w:rsidR="00855D31">
        <w:rPr>
          <w:rFonts w:ascii="Times New Roman" w:hAnsi="Times New Roman"/>
        </w:rPr>
        <w:t>h</w:t>
      </w:r>
      <w:r w:rsidRPr="0048480C">
        <w:rPr>
          <w:rFonts w:ascii="Times New Roman" w:hAnsi="Times New Roman"/>
        </w:rPr>
        <w:t xml:space="preserve"> relationships between Jews and Canaanites (Gentiles) in the Roman world. Why was it unlikely that a Canaanite woman would approach a Jewish man under any circumstances?</w:t>
      </w:r>
    </w:p>
    <w:p w14:paraId="79E5D8C9" w14:textId="77777777" w:rsidR="007C113E" w:rsidRPr="0048480C" w:rsidRDefault="007C113E" w:rsidP="007C113E">
      <w:pPr>
        <w:ind w:firstLine="0"/>
        <w:rPr>
          <w:rFonts w:ascii="Times New Roman" w:hAnsi="Times New Roman"/>
        </w:rPr>
      </w:pPr>
      <w:r w:rsidRPr="0048480C">
        <w:rPr>
          <w:rFonts w:ascii="Times New Roman" w:hAnsi="Times New Roman"/>
        </w:rPr>
        <w:t>2. Consider the woman</w:t>
      </w:r>
      <w:r>
        <w:rPr>
          <w:rFonts w:ascii="Times New Roman" w:hAnsi="Times New Roman"/>
        </w:rPr>
        <w:t>’</w:t>
      </w:r>
      <w:r w:rsidRPr="0048480C">
        <w:rPr>
          <w:rFonts w:ascii="Times New Roman" w:hAnsi="Times New Roman"/>
        </w:rPr>
        <w:t xml:space="preserve">s knowledge of Jesus before he entered the Gentile region where she lived. How would she have heard of him? What did it mean for her to address him as </w:t>
      </w:r>
      <w:r>
        <w:rPr>
          <w:rFonts w:ascii="Times New Roman" w:hAnsi="Times New Roman"/>
        </w:rPr>
        <w:t>“</w:t>
      </w:r>
      <w:r w:rsidRPr="0048480C">
        <w:rPr>
          <w:rFonts w:ascii="Times New Roman" w:hAnsi="Times New Roman"/>
        </w:rPr>
        <w:t>Son of David</w:t>
      </w:r>
      <w:r>
        <w:rPr>
          <w:rFonts w:ascii="Times New Roman" w:hAnsi="Times New Roman"/>
        </w:rPr>
        <w:t>”</w:t>
      </w:r>
      <w:r w:rsidRPr="0048480C">
        <w:rPr>
          <w:rFonts w:ascii="Times New Roman" w:hAnsi="Times New Roman"/>
        </w:rPr>
        <w:t>? What did she know about the prophets who foretold the Messiah</w:t>
      </w:r>
      <w:r>
        <w:rPr>
          <w:rFonts w:ascii="Times New Roman" w:hAnsi="Times New Roman"/>
        </w:rPr>
        <w:t>’</w:t>
      </w:r>
      <w:r w:rsidRPr="0048480C">
        <w:rPr>
          <w:rFonts w:ascii="Times New Roman" w:hAnsi="Times New Roman"/>
        </w:rPr>
        <w:t>s advent? How can we follow in her footsteps in acknowledging who Jesus is?</w:t>
      </w:r>
    </w:p>
    <w:p w14:paraId="01BA8E76" w14:textId="77777777" w:rsidR="007C113E" w:rsidRPr="0048480C" w:rsidRDefault="007C113E" w:rsidP="007C113E">
      <w:pPr>
        <w:ind w:firstLine="0"/>
        <w:rPr>
          <w:rFonts w:ascii="Times New Roman" w:hAnsi="Times New Roman"/>
        </w:rPr>
      </w:pPr>
      <w:r w:rsidRPr="0048480C">
        <w:rPr>
          <w:rFonts w:ascii="Times New Roman" w:hAnsi="Times New Roman"/>
        </w:rPr>
        <w:t>3. Identify the prejudices that exist among various social groups in the world today. Who are the people most likely to be rejected by the ruling majority? What is most unfair about such rejection?</w:t>
      </w:r>
    </w:p>
    <w:p w14:paraId="6CF7E6A8" w14:textId="77777777" w:rsidR="007C113E" w:rsidRPr="0048480C" w:rsidRDefault="007C113E" w:rsidP="007C113E">
      <w:pPr>
        <w:ind w:firstLine="0"/>
        <w:rPr>
          <w:rFonts w:ascii="Times New Roman" w:hAnsi="Times New Roman"/>
        </w:rPr>
      </w:pPr>
      <w:r w:rsidRPr="0048480C">
        <w:rPr>
          <w:rFonts w:ascii="Times New Roman" w:hAnsi="Times New Roman"/>
        </w:rPr>
        <w:t>4. Notice that it was rare for Jesus to be traveling in a Gentile region and unheard of for him to engage in a verbal exchange with a foreign woman. What led this woman to approach Jesus? Why did he respond to her with some hesitation? What seems to have convinced Jesus to help the child of the woman?</w:t>
      </w:r>
    </w:p>
    <w:p w14:paraId="7D58B829" w14:textId="33D08E9D" w:rsidR="007C113E" w:rsidRPr="0048480C" w:rsidRDefault="007C113E" w:rsidP="007C113E">
      <w:pPr>
        <w:ind w:firstLine="0"/>
        <w:rPr>
          <w:rFonts w:ascii="Times New Roman" w:hAnsi="Times New Roman"/>
        </w:rPr>
      </w:pPr>
      <w:r w:rsidRPr="0048480C">
        <w:rPr>
          <w:rFonts w:ascii="Times New Roman" w:hAnsi="Times New Roman"/>
        </w:rPr>
        <w:t xml:space="preserve">5. </w:t>
      </w:r>
      <w:r w:rsidR="00370320">
        <w:rPr>
          <w:rFonts w:ascii="Times New Roman" w:hAnsi="Times New Roman"/>
        </w:rPr>
        <w:t>Notice</w:t>
      </w:r>
      <w:r w:rsidRPr="0048480C">
        <w:rPr>
          <w:rFonts w:ascii="Times New Roman" w:hAnsi="Times New Roman"/>
        </w:rPr>
        <w:t xml:space="preserve"> the acts of courage shown by the woman in approaching and imploring </w:t>
      </w:r>
      <w:r w:rsidR="00D00D68" w:rsidRPr="0048480C">
        <w:rPr>
          <w:rFonts w:ascii="Times New Roman" w:hAnsi="Times New Roman"/>
        </w:rPr>
        <w:t>Jesus and</w:t>
      </w:r>
      <w:r w:rsidRPr="0048480C">
        <w:rPr>
          <w:rFonts w:ascii="Times New Roman" w:hAnsi="Times New Roman"/>
        </w:rPr>
        <w:t xml:space="preserve"> shown by Jesus in healing her daughter. How does one find courage to surmount cultural norms and rejection to make one</w:t>
      </w:r>
      <w:r>
        <w:rPr>
          <w:rFonts w:ascii="Times New Roman" w:hAnsi="Times New Roman"/>
        </w:rPr>
        <w:t>’</w:t>
      </w:r>
      <w:r w:rsidRPr="0048480C">
        <w:rPr>
          <w:rFonts w:ascii="Times New Roman" w:hAnsi="Times New Roman"/>
        </w:rPr>
        <w:t>s voice heard and heeded?</w:t>
      </w:r>
    </w:p>
    <w:p w14:paraId="4F9DFAD9" w14:textId="556AEEC4" w:rsidR="007C113E" w:rsidRPr="0048480C" w:rsidRDefault="007C113E" w:rsidP="007C113E">
      <w:pPr>
        <w:ind w:firstLine="0"/>
        <w:rPr>
          <w:rFonts w:ascii="Times New Roman" w:eastAsia="Times New Roman" w:hAnsi="Times New Roman"/>
        </w:rPr>
      </w:pPr>
      <w:r w:rsidRPr="0048480C">
        <w:rPr>
          <w:rFonts w:ascii="Times New Roman" w:hAnsi="Times New Roman"/>
        </w:rPr>
        <w:t xml:space="preserve">6. </w:t>
      </w:r>
      <w:r w:rsidR="00370320">
        <w:rPr>
          <w:rFonts w:ascii="Times New Roman" w:hAnsi="Times New Roman"/>
        </w:rPr>
        <w:t>L</w:t>
      </w:r>
      <w:r w:rsidRPr="0048480C">
        <w:rPr>
          <w:rFonts w:ascii="Times New Roman" w:hAnsi="Times New Roman"/>
        </w:rPr>
        <w:t xml:space="preserve">ist people who are not fully welcome in </w:t>
      </w:r>
      <w:r w:rsidR="00370320">
        <w:rPr>
          <w:rFonts w:ascii="Times New Roman" w:hAnsi="Times New Roman"/>
        </w:rPr>
        <w:t xml:space="preserve">your </w:t>
      </w:r>
      <w:r w:rsidRPr="0048480C">
        <w:rPr>
          <w:rFonts w:ascii="Times New Roman" w:hAnsi="Times New Roman"/>
        </w:rPr>
        <w:t xml:space="preserve">community or church. Consider the barriers to their acceptance that exist. </w:t>
      </w:r>
      <w:r w:rsidR="00370320">
        <w:rPr>
          <w:rFonts w:ascii="Times New Roman" w:hAnsi="Times New Roman"/>
        </w:rPr>
        <w:t>How might</w:t>
      </w:r>
      <w:r w:rsidRPr="0048480C">
        <w:rPr>
          <w:rFonts w:ascii="Times New Roman" w:hAnsi="Times New Roman"/>
        </w:rPr>
        <w:t xml:space="preserve"> </w:t>
      </w:r>
      <w:r w:rsidR="00370320">
        <w:rPr>
          <w:rFonts w:ascii="Times New Roman" w:hAnsi="Times New Roman"/>
        </w:rPr>
        <w:t xml:space="preserve">you </w:t>
      </w:r>
      <w:r w:rsidRPr="0048480C">
        <w:rPr>
          <w:rFonts w:ascii="Times New Roman" w:hAnsi="Times New Roman"/>
        </w:rPr>
        <w:t>extend welcome to those people</w:t>
      </w:r>
      <w:r w:rsidR="00370320">
        <w:rPr>
          <w:rFonts w:ascii="Times New Roman" w:eastAsia="Times New Roman" w:hAnsi="Times New Roman"/>
        </w:rPr>
        <w:t>?</w:t>
      </w:r>
    </w:p>
    <w:p w14:paraId="6006AD7D" w14:textId="77777777" w:rsidR="004534DA" w:rsidRDefault="004534DA" w:rsidP="004534DA">
      <w:pPr>
        <w:rPr>
          <w:rFonts w:ascii="Times New Roman" w:hAnsi="Times New Roman"/>
          <w:sz w:val="24"/>
          <w:szCs w:val="24"/>
        </w:rPr>
      </w:pPr>
    </w:p>
    <w:p w14:paraId="7B3A7A29" w14:textId="77777777" w:rsidR="004534DA" w:rsidRDefault="004534DA" w:rsidP="004534DA">
      <w:pPr>
        <w:rPr>
          <w:rFonts w:ascii="Times New Roman" w:hAnsi="Times New Roman"/>
          <w:sz w:val="24"/>
          <w:szCs w:val="24"/>
        </w:rPr>
      </w:pPr>
    </w:p>
    <w:p w14:paraId="0D6D6A5D" w14:textId="77777777" w:rsidR="004534DA" w:rsidRDefault="004534DA" w:rsidP="004534DA">
      <w:pPr>
        <w:rPr>
          <w:rFonts w:ascii="Times New Roman" w:hAnsi="Times New Roman"/>
          <w:sz w:val="24"/>
          <w:szCs w:val="24"/>
        </w:rPr>
      </w:pPr>
    </w:p>
    <w:p w14:paraId="399621D1" w14:textId="77777777" w:rsidR="004534DA" w:rsidRDefault="004534DA" w:rsidP="004534DA">
      <w:pPr>
        <w:rPr>
          <w:rFonts w:ascii="Times New Roman" w:hAnsi="Times New Roman"/>
          <w:sz w:val="24"/>
          <w:szCs w:val="24"/>
        </w:rPr>
      </w:pPr>
    </w:p>
    <w:p w14:paraId="4F9C12F6" w14:textId="77777777" w:rsidR="004534DA" w:rsidRDefault="004534DA" w:rsidP="004534DA">
      <w:pPr>
        <w:rPr>
          <w:rFonts w:ascii="Times New Roman" w:hAnsi="Times New Roman"/>
          <w:sz w:val="24"/>
          <w:szCs w:val="24"/>
        </w:rPr>
      </w:pPr>
    </w:p>
    <w:p w14:paraId="31903E83" w14:textId="77777777" w:rsidR="004534DA" w:rsidRDefault="004534DA" w:rsidP="004534DA">
      <w:pPr>
        <w:rPr>
          <w:rFonts w:ascii="Times New Roman" w:hAnsi="Times New Roman"/>
          <w:sz w:val="24"/>
          <w:szCs w:val="24"/>
        </w:rPr>
      </w:pPr>
    </w:p>
    <w:p w14:paraId="05BAE496" w14:textId="77777777" w:rsidR="004534DA" w:rsidRDefault="004534DA" w:rsidP="004534DA">
      <w:pPr>
        <w:rPr>
          <w:rFonts w:ascii="Times New Roman" w:hAnsi="Times New Roman"/>
          <w:sz w:val="24"/>
          <w:szCs w:val="24"/>
        </w:rPr>
      </w:pPr>
    </w:p>
    <w:p w14:paraId="6DDFFC6C" w14:textId="77777777" w:rsidR="004534DA" w:rsidRDefault="004534DA" w:rsidP="004534DA">
      <w:pPr>
        <w:rPr>
          <w:rFonts w:ascii="Times New Roman" w:hAnsi="Times New Roman"/>
          <w:sz w:val="24"/>
          <w:szCs w:val="24"/>
        </w:rPr>
      </w:pPr>
    </w:p>
    <w:p w14:paraId="44E3A256" w14:textId="77777777" w:rsidR="004534DA" w:rsidRDefault="004534DA" w:rsidP="004534DA">
      <w:pPr>
        <w:rPr>
          <w:rFonts w:ascii="Times New Roman" w:hAnsi="Times New Roman"/>
          <w:sz w:val="24"/>
          <w:szCs w:val="24"/>
        </w:rPr>
      </w:pPr>
    </w:p>
    <w:p w14:paraId="5C0A9C16" w14:textId="77777777" w:rsidR="004534DA" w:rsidRDefault="004534DA" w:rsidP="004534DA">
      <w:pPr>
        <w:rPr>
          <w:rFonts w:ascii="Times New Roman" w:eastAsia="Times New Roman" w:hAnsi="Times New Roman"/>
          <w:color w:val="000000"/>
          <w:sz w:val="24"/>
          <w:szCs w:val="24"/>
        </w:rPr>
      </w:pPr>
    </w:p>
    <w:p w14:paraId="1E12D8A7" w14:textId="77777777" w:rsidR="004534DA" w:rsidRDefault="004534DA" w:rsidP="004534DA">
      <w:pPr>
        <w:rPr>
          <w:rFonts w:ascii="Times New Roman" w:eastAsia="Times New Roman" w:hAnsi="Times New Roman"/>
          <w:color w:val="000000"/>
          <w:sz w:val="24"/>
          <w:szCs w:val="24"/>
        </w:rPr>
      </w:pPr>
    </w:p>
    <w:p w14:paraId="540E3E48" w14:textId="77777777" w:rsidR="004534DA" w:rsidRDefault="004534DA" w:rsidP="004534DA">
      <w:pPr>
        <w:rPr>
          <w:rFonts w:ascii="Times New Roman" w:eastAsia="Times New Roman" w:hAnsi="Times New Roman"/>
          <w:color w:val="000000"/>
          <w:sz w:val="24"/>
          <w:szCs w:val="24"/>
        </w:rPr>
      </w:pPr>
    </w:p>
    <w:p w14:paraId="4178322A" w14:textId="77777777" w:rsidR="004534DA" w:rsidRDefault="004534DA" w:rsidP="004534DA">
      <w:pPr>
        <w:rPr>
          <w:rFonts w:ascii="Times New Roman" w:eastAsia="Times New Roman" w:hAnsi="Times New Roman"/>
          <w:color w:val="000000"/>
          <w:sz w:val="24"/>
          <w:szCs w:val="24"/>
        </w:rPr>
      </w:pPr>
    </w:p>
    <w:p w14:paraId="3B293F36" w14:textId="77777777" w:rsidR="004534DA" w:rsidRDefault="004534DA" w:rsidP="004534DA">
      <w:pPr>
        <w:rPr>
          <w:rFonts w:ascii="Times New Roman" w:eastAsia="Times New Roman" w:hAnsi="Times New Roman"/>
          <w:color w:val="000000"/>
          <w:sz w:val="24"/>
          <w:szCs w:val="24"/>
        </w:rPr>
      </w:pPr>
    </w:p>
    <w:p w14:paraId="386ADF2C" w14:textId="77777777" w:rsidR="004534DA" w:rsidRPr="00BC6C3A" w:rsidRDefault="004534DA" w:rsidP="004534DA">
      <w:pPr>
        <w:rPr>
          <w:rFonts w:ascii="Times New Roman" w:eastAsia="Times New Roman" w:hAnsi="Times New Roman"/>
          <w:color w:val="000000"/>
          <w:sz w:val="24"/>
          <w:szCs w:val="24"/>
        </w:rPr>
      </w:pPr>
    </w:p>
    <w:p w14:paraId="77006BAE" w14:textId="77777777" w:rsidR="004534DA" w:rsidRDefault="004534DA" w:rsidP="004534DA">
      <w:pPr>
        <w:ind w:firstLine="0"/>
        <w:rPr>
          <w:rFonts w:ascii="Times New Roman" w:hAnsi="Times New Roman"/>
          <w:sz w:val="24"/>
          <w:szCs w:val="24"/>
        </w:rPr>
      </w:pPr>
    </w:p>
    <w:p w14:paraId="662FE41A" w14:textId="77777777" w:rsidR="004534DA" w:rsidRPr="00BC6C3A" w:rsidRDefault="004534DA" w:rsidP="004534DA">
      <w:pPr>
        <w:ind w:firstLine="0"/>
        <w:rPr>
          <w:rFonts w:ascii="Times New Roman" w:hAnsi="Times New Roman"/>
          <w:sz w:val="24"/>
          <w:szCs w:val="24"/>
        </w:rPr>
      </w:pPr>
    </w:p>
    <w:p w14:paraId="564E96E1" w14:textId="77777777" w:rsidR="004534DA" w:rsidRDefault="004534DA" w:rsidP="004534DA"/>
    <w:p w14:paraId="1FFF22FC" w14:textId="77777777" w:rsidR="004534DA" w:rsidRDefault="004534DA" w:rsidP="004534DA"/>
    <w:p w14:paraId="6ACC40E4" w14:textId="77777777" w:rsidR="00A966D0" w:rsidRDefault="00A966D0"/>
    <w:sectPr w:rsidR="00A96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DA"/>
    <w:rsid w:val="000028F4"/>
    <w:rsid w:val="000359EB"/>
    <w:rsid w:val="00041779"/>
    <w:rsid w:val="000A761F"/>
    <w:rsid w:val="000F162A"/>
    <w:rsid w:val="001F6A36"/>
    <w:rsid w:val="003001A6"/>
    <w:rsid w:val="00370320"/>
    <w:rsid w:val="00380559"/>
    <w:rsid w:val="004534DA"/>
    <w:rsid w:val="004C73B2"/>
    <w:rsid w:val="004E646E"/>
    <w:rsid w:val="004F6B57"/>
    <w:rsid w:val="00502083"/>
    <w:rsid w:val="005C16C4"/>
    <w:rsid w:val="005C643D"/>
    <w:rsid w:val="005F007E"/>
    <w:rsid w:val="00671EEC"/>
    <w:rsid w:val="007111A3"/>
    <w:rsid w:val="00721FE0"/>
    <w:rsid w:val="007C113E"/>
    <w:rsid w:val="007C1347"/>
    <w:rsid w:val="00855D31"/>
    <w:rsid w:val="008B1C15"/>
    <w:rsid w:val="008D6FD8"/>
    <w:rsid w:val="009A3A3C"/>
    <w:rsid w:val="009B5A0C"/>
    <w:rsid w:val="00A61DAF"/>
    <w:rsid w:val="00A966D0"/>
    <w:rsid w:val="00AC3873"/>
    <w:rsid w:val="00B140B9"/>
    <w:rsid w:val="00BE5381"/>
    <w:rsid w:val="00C60905"/>
    <w:rsid w:val="00D00D68"/>
    <w:rsid w:val="00F40CC2"/>
    <w:rsid w:val="00F7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F3570E"/>
  <w15:chartTrackingRefBased/>
  <w15:docId w15:val="{63DF4272-F7E5-7545-9587-B4088AFF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DA"/>
    <w:pPr>
      <w:ind w:hanging="288"/>
    </w:pPr>
    <w:rPr>
      <w:rFonts w:ascii="Calibri" w:eastAsia="Calibri" w:hAnsi="Calibri" w:cs="Times New Roman"/>
      <w:kern w:val="0"/>
      <w:sz w:val="22"/>
      <w:szCs w:val="22"/>
      <w14:ligatures w14:val="none"/>
    </w:rPr>
  </w:style>
  <w:style w:type="paragraph" w:styleId="Heading2">
    <w:name w:val="heading 2"/>
    <w:basedOn w:val="Normal"/>
    <w:next w:val="Normal"/>
    <w:link w:val="Heading2Char"/>
    <w:unhideWhenUsed/>
    <w:qFormat/>
    <w:rsid w:val="004534D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34DA"/>
    <w:rPr>
      <w:rFonts w:asciiTheme="majorHAnsi" w:eastAsiaTheme="majorEastAsia" w:hAnsiTheme="majorHAnsi" w:cstheme="majorBidi"/>
      <w:b/>
      <w:bCs/>
      <w:color w:val="4472C4" w:themeColor="accent1"/>
      <w:kern w:val="0"/>
      <w:sz w:val="26"/>
      <w:szCs w:val="26"/>
      <w14:ligatures w14:val="none"/>
    </w:rPr>
  </w:style>
  <w:style w:type="paragraph" w:styleId="PlainText">
    <w:name w:val="Plain Text"/>
    <w:basedOn w:val="Normal"/>
    <w:link w:val="PlainTextChar"/>
    <w:uiPriority w:val="99"/>
    <w:rsid w:val="004534DA"/>
    <w:rPr>
      <w:rFonts w:ascii="Consolas" w:hAnsi="Consolas"/>
      <w:sz w:val="21"/>
      <w:szCs w:val="21"/>
    </w:rPr>
  </w:style>
  <w:style w:type="character" w:customStyle="1" w:styleId="PlainTextChar">
    <w:name w:val="Plain Text Char"/>
    <w:basedOn w:val="DefaultParagraphFont"/>
    <w:link w:val="PlainText"/>
    <w:uiPriority w:val="99"/>
    <w:rsid w:val="004534DA"/>
    <w:rPr>
      <w:rFonts w:ascii="Consolas" w:eastAsia="Calibri" w:hAnsi="Consolas" w:cs="Times New Roman"/>
      <w:kern w:val="0"/>
      <w:sz w:val="21"/>
      <w:szCs w:val="21"/>
      <w14:ligatures w14:val="none"/>
    </w:rPr>
  </w:style>
  <w:style w:type="paragraph" w:customStyle="1" w:styleId="Normal1">
    <w:name w:val="Normal1"/>
    <w:rsid w:val="004534DA"/>
    <w:pPr>
      <w:spacing w:line="276" w:lineRule="auto"/>
    </w:pPr>
    <w:rPr>
      <w:rFonts w:ascii="Arial" w:eastAsia="Arial" w:hAnsi="Arial" w:cs="Arial"/>
      <w:color w:val="000000"/>
      <w:kern w:val="0"/>
      <w:sz w:val="22"/>
      <w:szCs w:val="22"/>
      <w14:ligatures w14:val="none"/>
    </w:rPr>
  </w:style>
  <w:style w:type="paragraph" w:styleId="NoSpacing">
    <w:name w:val="No Spacing"/>
    <w:uiPriority w:val="1"/>
    <w:qFormat/>
    <w:rsid w:val="004534DA"/>
    <w:pPr>
      <w:ind w:hanging="288"/>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 CED Webmaster</dc:creator>
  <cp:keywords/>
  <dc:description/>
  <cp:lastModifiedBy>CME CED Webmaster</cp:lastModifiedBy>
  <cp:revision>6</cp:revision>
  <dcterms:created xsi:type="dcterms:W3CDTF">2024-02-03T09:43:00Z</dcterms:created>
  <dcterms:modified xsi:type="dcterms:W3CDTF">2024-02-03T20:57:00Z</dcterms:modified>
</cp:coreProperties>
</file>